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860" w:rsidRPr="004D37D9" w:rsidRDefault="002E5860" w:rsidP="002E5860">
      <w:pPr>
        <w:spacing w:line="240" w:lineRule="auto"/>
        <w:rPr>
          <w:rFonts w:ascii="Times New Roman" w:hAnsi="Times New Roman" w:cs="Times New Roman"/>
          <w:b/>
          <w:sz w:val="24"/>
          <w:szCs w:val="24"/>
        </w:rPr>
      </w:pPr>
      <w:r w:rsidRPr="004D37D9">
        <w:rPr>
          <w:rFonts w:ascii="Times New Roman" w:hAnsi="Times New Roman" w:cs="Times New Roman"/>
          <w:b/>
          <w:sz w:val="24"/>
          <w:szCs w:val="24"/>
        </w:rPr>
        <w:t xml:space="preserve">                                         Пояснительная записка</w:t>
      </w:r>
    </w:p>
    <w:p w:rsidR="006E228E" w:rsidRPr="004D37D9" w:rsidRDefault="002E5860" w:rsidP="002E5860">
      <w:pPr>
        <w:spacing w:line="240" w:lineRule="auto"/>
        <w:rPr>
          <w:rFonts w:ascii="Times New Roman" w:hAnsi="Times New Roman" w:cs="Times New Roman"/>
          <w:sz w:val="24"/>
          <w:szCs w:val="24"/>
        </w:rPr>
      </w:pPr>
      <w:r w:rsidRPr="004D37D9">
        <w:rPr>
          <w:rFonts w:ascii="Times New Roman" w:hAnsi="Times New Roman" w:cs="Times New Roman"/>
          <w:sz w:val="24"/>
          <w:szCs w:val="24"/>
        </w:rPr>
        <w:t xml:space="preserve">     Рабочая программа по учебному предмету Технология для 10 класса базового уровня обучения составлена на основе</w:t>
      </w:r>
      <w:r w:rsidR="006E228E" w:rsidRPr="004D37D9">
        <w:rPr>
          <w:rFonts w:ascii="Times New Roman" w:hAnsi="Times New Roman" w:cs="Times New Roman"/>
          <w:sz w:val="24"/>
          <w:szCs w:val="24"/>
        </w:rPr>
        <w:t>:</w:t>
      </w:r>
    </w:p>
    <w:p w:rsidR="006E228E" w:rsidRPr="004D37D9" w:rsidRDefault="006E228E" w:rsidP="002E5860">
      <w:pPr>
        <w:spacing w:line="240" w:lineRule="auto"/>
        <w:rPr>
          <w:rFonts w:ascii="Times New Roman" w:hAnsi="Times New Roman" w:cs="Times New Roman"/>
          <w:sz w:val="24"/>
          <w:szCs w:val="24"/>
        </w:rPr>
      </w:pPr>
      <w:r w:rsidRPr="004D37D9">
        <w:rPr>
          <w:rFonts w:ascii="Times New Roman" w:hAnsi="Times New Roman" w:cs="Times New Roman"/>
          <w:sz w:val="24"/>
          <w:szCs w:val="24"/>
        </w:rPr>
        <w:t>-</w:t>
      </w:r>
      <w:r w:rsidR="002E5860" w:rsidRPr="004D37D9">
        <w:rPr>
          <w:rFonts w:ascii="Times New Roman" w:hAnsi="Times New Roman" w:cs="Times New Roman"/>
          <w:sz w:val="24"/>
          <w:szCs w:val="24"/>
        </w:rPr>
        <w:t xml:space="preserve"> программы по Технологии для 10-11 классов базового (универсального) уровня обучения  Симоненко В.Д. , Очинин О.П, Матяш Н.В, Виноградов Д.В.(М.:Вентана-Граф, 2019), в соответствии с Федеральным компонентом государственного стандарта среднего общего образования по Технологии. </w:t>
      </w:r>
    </w:p>
    <w:p w:rsidR="006E228E" w:rsidRPr="004D37D9" w:rsidRDefault="006E228E" w:rsidP="006E228E">
      <w:pPr>
        <w:rPr>
          <w:rFonts w:ascii="Times New Roman" w:hAnsi="Times New Roman" w:cs="Times New Roman"/>
          <w:sz w:val="24"/>
          <w:szCs w:val="24"/>
        </w:rPr>
      </w:pPr>
      <w:r w:rsidRPr="004D37D9">
        <w:rPr>
          <w:rFonts w:ascii="Times New Roman" w:hAnsi="Times New Roman" w:cs="Times New Roman"/>
          <w:sz w:val="24"/>
          <w:szCs w:val="24"/>
        </w:rPr>
        <w:t>-</w:t>
      </w:r>
      <w:r w:rsidR="002E5860" w:rsidRPr="004D37D9">
        <w:rPr>
          <w:rFonts w:ascii="Times New Roman" w:hAnsi="Times New Roman" w:cs="Times New Roman"/>
          <w:sz w:val="24"/>
          <w:szCs w:val="24"/>
        </w:rPr>
        <w:t xml:space="preserve"> </w:t>
      </w:r>
      <w:r w:rsidRPr="004D37D9">
        <w:rPr>
          <w:rFonts w:ascii="Times New Roman" w:hAnsi="Times New Roman" w:cs="Times New Roman"/>
          <w:sz w:val="24"/>
          <w:szCs w:val="24"/>
        </w:rPr>
        <w:t>концепции разработанной на основании поручения Президента Российской Федерации от 4 мая 2016 г. с учетом Стратегии научно-технологического развития Российской Федерации, утвержденной Указом Президента Российской Федерации от 1 декабря 2016 г. № 642, Национальной технологической инициативы, (постановление Правительства Российской Федерации от 18 апреля 2016 г. № 317 «О реализации Национальной технологической инициативы») и Программы «Цифровая экономика Российской Федерации», утвержденной распоряжением Правительства Российской Федерации от 28 июля 2017 г. № 1632-р</w:t>
      </w:r>
    </w:p>
    <w:p w:rsidR="006E228E" w:rsidRPr="004D37D9" w:rsidRDefault="006E228E" w:rsidP="006E228E">
      <w:pPr>
        <w:spacing w:after="150" w:line="240" w:lineRule="auto"/>
        <w:rPr>
          <w:rFonts w:ascii="Times New Roman" w:hAnsi="Times New Roman" w:cs="Times New Roman"/>
          <w:color w:val="000000"/>
          <w:sz w:val="24"/>
          <w:szCs w:val="24"/>
        </w:rPr>
      </w:pPr>
      <w:r w:rsidRPr="004D37D9">
        <w:rPr>
          <w:rFonts w:ascii="Times New Roman" w:hAnsi="Times New Roman" w:cs="Times New Roman"/>
          <w:sz w:val="24"/>
          <w:szCs w:val="24"/>
        </w:rPr>
        <w:t>-</w:t>
      </w:r>
      <w:r w:rsidRPr="004D37D9">
        <w:rPr>
          <w:rFonts w:ascii="Times New Roman" w:hAnsi="Times New Roman" w:cs="Times New Roman"/>
          <w:color w:val="000000"/>
          <w:sz w:val="24"/>
          <w:szCs w:val="24"/>
        </w:rPr>
        <w:t xml:space="preserve"> Законом «Об образовании в Российской Федерации» от 29.12.2012 г. N 273-ФЗ;</w:t>
      </w:r>
    </w:p>
    <w:p w:rsidR="006E228E" w:rsidRPr="004D37D9" w:rsidRDefault="006E228E" w:rsidP="006E228E">
      <w:pPr>
        <w:spacing w:after="150" w:line="240" w:lineRule="auto"/>
        <w:rPr>
          <w:rFonts w:ascii="Times New Roman" w:hAnsi="Times New Roman" w:cs="Times New Roman"/>
          <w:color w:val="000000"/>
          <w:sz w:val="24"/>
          <w:szCs w:val="24"/>
        </w:rPr>
      </w:pPr>
      <w:r w:rsidRPr="004D37D9">
        <w:rPr>
          <w:rFonts w:ascii="Times New Roman" w:hAnsi="Times New Roman" w:cs="Times New Roman"/>
          <w:color w:val="000000"/>
          <w:sz w:val="24"/>
          <w:szCs w:val="24"/>
        </w:rPr>
        <w:t>- СанПиН 1.2.3685-21,СП 2.4.3648-20.</w:t>
      </w:r>
    </w:p>
    <w:p w:rsidR="002E5860" w:rsidRPr="004D37D9" w:rsidRDefault="002E5860" w:rsidP="002E5860">
      <w:pPr>
        <w:spacing w:line="240" w:lineRule="auto"/>
        <w:rPr>
          <w:rFonts w:ascii="Times New Roman" w:hAnsi="Times New Roman" w:cs="Times New Roman"/>
          <w:sz w:val="24"/>
          <w:szCs w:val="24"/>
        </w:rPr>
      </w:pPr>
    </w:p>
    <w:p w:rsidR="00EB686B" w:rsidRPr="004D37D9" w:rsidRDefault="002E5860" w:rsidP="00EB686B">
      <w:pPr>
        <w:spacing w:line="240" w:lineRule="auto"/>
        <w:jc w:val="center"/>
        <w:rPr>
          <w:rFonts w:ascii="Times New Roman" w:hAnsi="Times New Roman" w:cs="Times New Roman"/>
          <w:b/>
          <w:sz w:val="24"/>
          <w:szCs w:val="24"/>
        </w:rPr>
      </w:pPr>
      <w:r w:rsidRPr="004D37D9">
        <w:rPr>
          <w:rFonts w:ascii="Times New Roman" w:hAnsi="Times New Roman" w:cs="Times New Roman"/>
          <w:b/>
          <w:sz w:val="24"/>
          <w:szCs w:val="24"/>
        </w:rPr>
        <w:t>Общая характеристика учебного предмета</w:t>
      </w:r>
    </w:p>
    <w:p w:rsidR="00EB686B" w:rsidRPr="004D37D9" w:rsidRDefault="00EB686B" w:rsidP="00EB686B">
      <w:pPr>
        <w:ind w:left="-15" w:right="36" w:firstLine="794"/>
        <w:rPr>
          <w:rFonts w:ascii="Times New Roman" w:hAnsi="Times New Roman" w:cs="Times New Roman"/>
          <w:sz w:val="24"/>
          <w:szCs w:val="24"/>
        </w:rPr>
      </w:pPr>
      <w:r w:rsidRPr="004D37D9">
        <w:rPr>
          <w:rFonts w:ascii="Times New Roman" w:hAnsi="Times New Roman" w:cs="Times New Roman"/>
          <w:sz w:val="24"/>
          <w:szCs w:val="24"/>
        </w:rPr>
        <w:t xml:space="preserve">В 10—11 классах школьники продолжают знакомиться с технологиями современного производства и сферы услуг. Они развивают и углубляют те компетентности </w:t>
      </w:r>
      <w:r w:rsidRPr="004D37D9">
        <w:rPr>
          <w:rFonts w:ascii="Times New Roman" w:hAnsi="Times New Roman" w:cs="Times New Roman"/>
          <w:sz w:val="24"/>
          <w:szCs w:val="24"/>
        </w:rPr>
        <w:lastRenderedPageBreak/>
        <w:t>в области технологии, которые они получили при изучении этого предмета в основной школе.</w:t>
      </w:r>
    </w:p>
    <w:p w:rsidR="00EB686B" w:rsidRPr="004D37D9" w:rsidRDefault="00EB686B" w:rsidP="00EB686B">
      <w:pPr>
        <w:ind w:left="-15" w:right="36"/>
        <w:rPr>
          <w:rFonts w:ascii="Times New Roman" w:hAnsi="Times New Roman" w:cs="Times New Roman"/>
          <w:sz w:val="24"/>
          <w:szCs w:val="24"/>
        </w:rPr>
      </w:pPr>
      <w:r w:rsidRPr="004D37D9">
        <w:rPr>
          <w:rFonts w:ascii="Times New Roman" w:hAnsi="Times New Roman" w:cs="Times New Roman"/>
          <w:sz w:val="24"/>
          <w:szCs w:val="24"/>
        </w:rPr>
        <w:t>Сложность формирования содержания курса для старшей школы состоит в том, что в основной школе у учащихся сложились узкопредметные технологические компетентности, относимые больше к видам труда, чем к технологии  в общем её понимании.</w:t>
      </w:r>
    </w:p>
    <w:p w:rsidR="00EB686B" w:rsidRPr="004D37D9" w:rsidRDefault="00EB686B" w:rsidP="00EB686B">
      <w:pPr>
        <w:ind w:left="-15" w:right="36"/>
        <w:rPr>
          <w:rFonts w:ascii="Times New Roman" w:hAnsi="Times New Roman" w:cs="Times New Roman"/>
          <w:sz w:val="24"/>
          <w:szCs w:val="24"/>
        </w:rPr>
      </w:pPr>
      <w:r w:rsidRPr="004D37D9">
        <w:rPr>
          <w:rFonts w:ascii="Times New Roman" w:hAnsi="Times New Roman" w:cs="Times New Roman"/>
          <w:sz w:val="24"/>
          <w:szCs w:val="24"/>
        </w:rPr>
        <w:t>Технология выражает уровень развития техносферы, т. е. всего комплекса артефактов, созданных человеком, и возможность их производства.</w:t>
      </w:r>
    </w:p>
    <w:p w:rsidR="00EB686B" w:rsidRPr="004D37D9" w:rsidRDefault="00EB686B" w:rsidP="00EB686B">
      <w:pPr>
        <w:ind w:left="-15" w:right="36"/>
        <w:rPr>
          <w:rFonts w:ascii="Times New Roman" w:hAnsi="Times New Roman" w:cs="Times New Roman"/>
          <w:sz w:val="24"/>
          <w:szCs w:val="24"/>
        </w:rPr>
      </w:pPr>
      <w:r w:rsidRPr="004D37D9">
        <w:rPr>
          <w:rFonts w:ascii="Times New Roman" w:eastAsia="Times New Roman" w:hAnsi="Times New Roman" w:cs="Times New Roman"/>
          <w:b/>
          <w:sz w:val="24"/>
          <w:szCs w:val="24"/>
        </w:rPr>
        <w:t>Технология</w:t>
      </w:r>
      <w:r w:rsidRPr="004D37D9">
        <w:rPr>
          <w:rFonts w:ascii="Times New Roman" w:hAnsi="Times New Roman" w:cs="Times New Roman"/>
          <w:sz w:val="24"/>
          <w:szCs w:val="24"/>
        </w:rPr>
        <w:t xml:space="preserve"> — это строго упорядоченная последовательность (алгоритмическое предписание) методов воздействия на материалы, объекты природы, социальной среды, энергию, информацию, предопределённая имеющимися техническими средствами, научными знаниями, квалификацией работников, инфраструктурой. Их совокупность обеспечивает желательные преобразования предметов труда в конечные продукты, обладающие потребительной стоимостью (материальный объект, энергия, информация или нематериальная услуга, выполненное обязательство).</w:t>
      </w:r>
    </w:p>
    <w:p w:rsidR="00EB686B" w:rsidRPr="004D37D9" w:rsidRDefault="00EB686B" w:rsidP="00EB686B">
      <w:pPr>
        <w:spacing w:after="278"/>
        <w:ind w:left="-15" w:right="36"/>
        <w:rPr>
          <w:rFonts w:ascii="Times New Roman" w:hAnsi="Times New Roman" w:cs="Times New Roman"/>
          <w:sz w:val="24"/>
          <w:szCs w:val="24"/>
        </w:rPr>
      </w:pPr>
      <w:r w:rsidRPr="004D37D9">
        <w:rPr>
          <w:rFonts w:ascii="Times New Roman" w:hAnsi="Times New Roman" w:cs="Times New Roman"/>
          <w:sz w:val="24"/>
          <w:szCs w:val="24"/>
        </w:rPr>
        <w:t xml:space="preserve">В соответствии с данным определением старшеклассники должны научиться чётко определять технологические цели — обосновывать в выбранной области своей деятельности конкретный желаемый её результат, ориентироваться в основных методах и средствах преобразования материальных и нематериальных предметов труда в </w:t>
      </w:r>
      <w:r w:rsidRPr="004D37D9">
        <w:rPr>
          <w:rFonts w:ascii="Times New Roman" w:hAnsi="Times New Roman" w:cs="Times New Roman"/>
          <w:sz w:val="24"/>
          <w:szCs w:val="24"/>
        </w:rPr>
        <w:lastRenderedPageBreak/>
        <w:t>конечный продукт, подбирать наиболее рациональные способы и средства для созидательной деятельности.</w:t>
      </w:r>
    </w:p>
    <w:p w:rsidR="002E5860" w:rsidRPr="004D37D9" w:rsidRDefault="002E5860" w:rsidP="002E5860">
      <w:pPr>
        <w:spacing w:line="240" w:lineRule="auto"/>
        <w:rPr>
          <w:rFonts w:ascii="Times New Roman" w:hAnsi="Times New Roman" w:cs="Times New Roman"/>
          <w:b/>
          <w:sz w:val="24"/>
          <w:szCs w:val="24"/>
        </w:rPr>
      </w:pPr>
    </w:p>
    <w:p w:rsidR="002E5860" w:rsidRPr="004D37D9" w:rsidRDefault="002E5860" w:rsidP="002E5860">
      <w:pPr>
        <w:spacing w:line="240" w:lineRule="auto"/>
        <w:jc w:val="center"/>
        <w:rPr>
          <w:rFonts w:ascii="Times New Roman" w:hAnsi="Times New Roman" w:cs="Times New Roman"/>
          <w:b/>
          <w:sz w:val="24"/>
          <w:szCs w:val="24"/>
        </w:rPr>
      </w:pPr>
      <w:r w:rsidRPr="004D37D9">
        <w:rPr>
          <w:rFonts w:ascii="Times New Roman" w:hAnsi="Times New Roman" w:cs="Times New Roman"/>
          <w:b/>
          <w:sz w:val="24"/>
          <w:szCs w:val="24"/>
        </w:rPr>
        <w:t>Предполагаемые результаты освоения учебного предмета (базовый уровень)</w:t>
      </w:r>
    </w:p>
    <w:p w:rsidR="00EB686B" w:rsidRPr="004D37D9" w:rsidRDefault="00EB686B" w:rsidP="00EB686B">
      <w:pPr>
        <w:ind w:left="-15" w:right="36" w:firstLine="794"/>
        <w:rPr>
          <w:rFonts w:ascii="Times New Roman" w:hAnsi="Times New Roman" w:cs="Times New Roman"/>
          <w:sz w:val="24"/>
          <w:szCs w:val="24"/>
        </w:rPr>
      </w:pPr>
      <w:r w:rsidRPr="004D37D9">
        <w:rPr>
          <w:rFonts w:ascii="Times New Roman" w:hAnsi="Times New Roman" w:cs="Times New Roman"/>
          <w:sz w:val="24"/>
          <w:szCs w:val="24"/>
        </w:rPr>
        <w:t>В соответствии с требованиями к результатам освоения основных образовательных программ Федерального государственного образовательного стандарта среднего общего образования второго поколения результаты изучения технологии в 10—11 классах разделяются на личностные, метапредметные и предметные.</w:t>
      </w:r>
    </w:p>
    <w:p w:rsidR="00EB686B" w:rsidRPr="004D37D9" w:rsidRDefault="00EB686B" w:rsidP="00EB686B">
      <w:pPr>
        <w:spacing w:after="46"/>
        <w:ind w:left="-15" w:right="36"/>
        <w:rPr>
          <w:rFonts w:ascii="Times New Roman" w:hAnsi="Times New Roman" w:cs="Times New Roman"/>
          <w:sz w:val="24"/>
          <w:szCs w:val="24"/>
        </w:rPr>
      </w:pPr>
      <w:r w:rsidRPr="004D37D9">
        <w:rPr>
          <w:rFonts w:ascii="Times New Roman" w:eastAsia="Times New Roman" w:hAnsi="Times New Roman" w:cs="Times New Roman"/>
          <w:b/>
          <w:i/>
          <w:sz w:val="24"/>
          <w:szCs w:val="24"/>
        </w:rPr>
        <w:t>Личностные результаты</w:t>
      </w:r>
      <w:r w:rsidRPr="004D37D9">
        <w:rPr>
          <w:rFonts w:ascii="Times New Roman" w:hAnsi="Times New Roman" w:cs="Times New Roman"/>
          <w:sz w:val="24"/>
          <w:szCs w:val="24"/>
        </w:rPr>
        <w:t xml:space="preserve"> освоения выпускником образовательной программы по технологии отражают сформированность:</w:t>
      </w:r>
    </w:p>
    <w:p w:rsidR="00EB686B" w:rsidRPr="004D37D9" w:rsidRDefault="00EB686B" w:rsidP="00EB686B">
      <w:pPr>
        <w:numPr>
          <w:ilvl w:val="0"/>
          <w:numId w:val="2"/>
        </w:numPr>
        <w:spacing w:after="45" w:line="226" w:lineRule="auto"/>
        <w:ind w:right="36"/>
        <w:jc w:val="both"/>
        <w:rPr>
          <w:rFonts w:ascii="Times New Roman" w:hAnsi="Times New Roman" w:cs="Times New Roman"/>
          <w:sz w:val="24"/>
          <w:szCs w:val="24"/>
        </w:rPr>
      </w:pPr>
      <w:r w:rsidRPr="004D37D9">
        <w:rPr>
          <w:rFonts w:ascii="Times New Roman" w:hAnsi="Times New Roman" w:cs="Times New Roman"/>
          <w:sz w:val="24"/>
          <w:szCs w:val="24"/>
        </w:rPr>
        <w:t>общей культуры и культуры труда, целостного мировоззрения, соответствующего современному уровню развития науки, социальной и трудовой практики, различным формам общественного сознания; потребности в самообразовании и самовоспитании, готовности к самоопределению на основе общечеловеческих и общенациональных ценностей;</w:t>
      </w:r>
    </w:p>
    <w:p w:rsidR="00EB686B" w:rsidRPr="004D37D9" w:rsidRDefault="00EB686B" w:rsidP="00EB686B">
      <w:pPr>
        <w:numPr>
          <w:ilvl w:val="0"/>
          <w:numId w:val="2"/>
        </w:numPr>
        <w:spacing w:after="161" w:line="226" w:lineRule="auto"/>
        <w:ind w:right="36"/>
        <w:jc w:val="both"/>
        <w:rPr>
          <w:rFonts w:ascii="Times New Roman" w:hAnsi="Times New Roman" w:cs="Times New Roman"/>
          <w:sz w:val="24"/>
          <w:szCs w:val="24"/>
        </w:rPr>
      </w:pPr>
      <w:r w:rsidRPr="004D37D9">
        <w:rPr>
          <w:rFonts w:ascii="Times New Roman" w:hAnsi="Times New Roman" w:cs="Times New Roman"/>
          <w:sz w:val="24"/>
          <w:szCs w:val="24"/>
        </w:rPr>
        <w:t>потребности в самореализации в творческой трудовой деятельности; желания учиться; коммуникативных навыков; • стремления к здоровому и безопасному образу жизни и соответствующих навыков; ответственного и компетентного отношения к своему физическому и психическому здоровью; бережного отношения к природе;</w:t>
      </w:r>
    </w:p>
    <w:p w:rsidR="00EB686B" w:rsidRPr="004D37D9" w:rsidRDefault="00EB686B" w:rsidP="00EB686B">
      <w:pPr>
        <w:spacing w:after="141" w:line="259" w:lineRule="auto"/>
        <w:ind w:left="10" w:right="36" w:hanging="10"/>
        <w:jc w:val="right"/>
        <w:rPr>
          <w:rFonts w:ascii="Times New Roman" w:hAnsi="Times New Roman" w:cs="Times New Roman"/>
          <w:sz w:val="24"/>
          <w:szCs w:val="24"/>
        </w:rPr>
      </w:pPr>
      <w:r w:rsidRPr="004D37D9">
        <w:rPr>
          <w:rFonts w:ascii="Times New Roman" w:eastAsia="Calibri" w:hAnsi="Times New Roman" w:cs="Times New Roman"/>
          <w:b/>
          <w:sz w:val="24"/>
          <w:szCs w:val="24"/>
        </w:rPr>
        <w:t>5</w:t>
      </w:r>
    </w:p>
    <w:p w:rsidR="00EB686B" w:rsidRPr="004D37D9" w:rsidRDefault="00EB686B" w:rsidP="00EB686B">
      <w:pPr>
        <w:numPr>
          <w:ilvl w:val="0"/>
          <w:numId w:val="2"/>
        </w:numPr>
        <w:spacing w:after="19" w:line="226" w:lineRule="auto"/>
        <w:ind w:right="36"/>
        <w:jc w:val="both"/>
        <w:rPr>
          <w:rFonts w:ascii="Times New Roman" w:hAnsi="Times New Roman" w:cs="Times New Roman"/>
          <w:sz w:val="24"/>
          <w:szCs w:val="24"/>
        </w:rPr>
      </w:pPr>
      <w:r w:rsidRPr="004D37D9">
        <w:rPr>
          <w:rFonts w:ascii="Times New Roman" w:hAnsi="Times New Roman" w:cs="Times New Roman"/>
          <w:sz w:val="24"/>
          <w:szCs w:val="24"/>
        </w:rPr>
        <w:t xml:space="preserve">готовности к принятию самостоятельных решений, построению и реализации жизненных планов, осознанному </w:t>
      </w:r>
      <w:r w:rsidRPr="004D37D9">
        <w:rPr>
          <w:rFonts w:ascii="Times New Roman" w:hAnsi="Times New Roman" w:cs="Times New Roman"/>
          <w:sz w:val="24"/>
          <w:szCs w:val="24"/>
        </w:rPr>
        <w:lastRenderedPageBreak/>
        <w:t>выбору профессии; социальной мобильности; мотивации к познанию нового и непрерывному образованию как условию профессиональной и общественной деятельности.</w:t>
      </w:r>
    </w:p>
    <w:p w:rsidR="00EB686B" w:rsidRPr="004D37D9" w:rsidRDefault="00EB686B" w:rsidP="00EB686B">
      <w:pPr>
        <w:spacing w:after="46"/>
        <w:ind w:left="-15" w:right="36"/>
        <w:rPr>
          <w:rFonts w:ascii="Times New Roman" w:hAnsi="Times New Roman" w:cs="Times New Roman"/>
          <w:sz w:val="24"/>
          <w:szCs w:val="24"/>
        </w:rPr>
      </w:pPr>
      <w:r w:rsidRPr="004D37D9">
        <w:rPr>
          <w:rFonts w:ascii="Times New Roman" w:eastAsia="Times New Roman" w:hAnsi="Times New Roman" w:cs="Times New Roman"/>
          <w:b/>
          <w:i/>
          <w:sz w:val="24"/>
          <w:szCs w:val="24"/>
        </w:rPr>
        <w:t>Метапредметные результаты</w:t>
      </w:r>
      <w:r w:rsidRPr="004D37D9">
        <w:rPr>
          <w:rFonts w:ascii="Times New Roman" w:hAnsi="Times New Roman" w:cs="Times New Roman"/>
          <w:sz w:val="24"/>
          <w:szCs w:val="24"/>
        </w:rPr>
        <w:t xml:space="preserve"> освоения выпускником образовательной программы по технологии подразумевают:</w:t>
      </w:r>
    </w:p>
    <w:p w:rsidR="00EB686B" w:rsidRPr="004D37D9" w:rsidRDefault="00EB686B" w:rsidP="00EB686B">
      <w:pPr>
        <w:numPr>
          <w:ilvl w:val="0"/>
          <w:numId w:val="2"/>
        </w:numPr>
        <w:spacing w:after="45" w:line="226" w:lineRule="auto"/>
        <w:ind w:right="36"/>
        <w:jc w:val="both"/>
        <w:rPr>
          <w:rFonts w:ascii="Times New Roman" w:hAnsi="Times New Roman" w:cs="Times New Roman"/>
          <w:sz w:val="24"/>
          <w:szCs w:val="24"/>
        </w:rPr>
      </w:pPr>
      <w:r w:rsidRPr="004D37D9">
        <w:rPr>
          <w:rFonts w:ascii="Times New Roman" w:hAnsi="Times New Roman" w:cs="Times New Roman"/>
          <w:sz w:val="24"/>
          <w:szCs w:val="24"/>
        </w:rPr>
        <w:t>овладение научными методами исследования при освоении технологий и проектной деятельности в объёме, необходимом для дальнейшего образования и самообразования; • умение логично, ясно и точно формулировать и аргументированно излагать свои мысли, применять индуктивные и дедуктивные способы рассуждений, базируясь на закономерностях логики технологических процессов;</w:t>
      </w:r>
    </w:p>
    <w:p w:rsidR="00EB686B" w:rsidRPr="004D37D9" w:rsidRDefault="00EB686B" w:rsidP="00EB686B">
      <w:pPr>
        <w:ind w:left="-15" w:right="36" w:firstLine="794"/>
        <w:rPr>
          <w:rFonts w:ascii="Times New Roman" w:hAnsi="Times New Roman" w:cs="Times New Roman"/>
          <w:sz w:val="24"/>
          <w:szCs w:val="24"/>
        </w:rPr>
      </w:pPr>
      <w:r w:rsidRPr="004D37D9">
        <w:rPr>
          <w:rFonts w:ascii="Times New Roman" w:hAnsi="Times New Roman" w:cs="Times New Roman"/>
          <w:sz w:val="24"/>
          <w:szCs w:val="24"/>
        </w:rPr>
        <w:t>умение привлекать изученный в других предметах материал в реализуемые технологии и использовать различные источники информации, в том числе локальные сети и глобальную сеть Интернет, для решения учебных проблем; анализировать, систематизировать, критически оценивать и интерпретировать информацию, в том числе передаваемую по каналам средств массовой информации и по Интернету; • умение анализировать конкретные трудовые и жизненные ситуации, различные стратегии решения задач; выбирать и реализовывать способы поведения в коллективной деятельности; самостоятельно планировать и осуществлять учебную деятельность</w:t>
      </w:r>
    </w:p>
    <w:p w:rsidR="00EB686B" w:rsidRPr="004D37D9" w:rsidRDefault="00EB686B" w:rsidP="00EB686B">
      <w:pPr>
        <w:numPr>
          <w:ilvl w:val="0"/>
          <w:numId w:val="2"/>
        </w:numPr>
        <w:spacing w:after="44" w:line="226" w:lineRule="auto"/>
        <w:ind w:right="36"/>
        <w:jc w:val="both"/>
        <w:rPr>
          <w:rFonts w:ascii="Times New Roman" w:hAnsi="Times New Roman" w:cs="Times New Roman"/>
          <w:sz w:val="24"/>
          <w:szCs w:val="24"/>
        </w:rPr>
      </w:pPr>
      <w:r w:rsidRPr="004D37D9">
        <w:rPr>
          <w:rFonts w:ascii="Times New Roman" w:hAnsi="Times New Roman" w:cs="Times New Roman"/>
          <w:sz w:val="24"/>
          <w:szCs w:val="24"/>
        </w:rPr>
        <w:t>коммуникативные навыки, способность работать в коллективе, готовность выслушать и понять другую точку зрения, корректность и терпимость в общении, грамотное участие в дискуссиях, в том числе в социальных сетях;</w:t>
      </w:r>
    </w:p>
    <w:p w:rsidR="00EB686B" w:rsidRPr="004D37D9" w:rsidRDefault="00EB686B" w:rsidP="00EB686B">
      <w:pPr>
        <w:numPr>
          <w:ilvl w:val="0"/>
          <w:numId w:val="2"/>
        </w:numPr>
        <w:spacing w:after="19" w:line="226" w:lineRule="auto"/>
        <w:ind w:right="36"/>
        <w:jc w:val="both"/>
        <w:rPr>
          <w:rFonts w:ascii="Times New Roman" w:hAnsi="Times New Roman" w:cs="Times New Roman"/>
          <w:sz w:val="24"/>
          <w:szCs w:val="24"/>
        </w:rPr>
      </w:pPr>
      <w:r w:rsidRPr="004D37D9">
        <w:rPr>
          <w:rFonts w:ascii="Times New Roman" w:hAnsi="Times New Roman" w:cs="Times New Roman"/>
          <w:sz w:val="24"/>
          <w:szCs w:val="24"/>
        </w:rPr>
        <w:t>начальный опыт, навыки творчества и исследовательской деятельности, публичного представления её результатов, в том числе с использованием средств информационных и коммуникационных технологий.</w:t>
      </w:r>
    </w:p>
    <w:p w:rsidR="00EB686B" w:rsidRPr="004D37D9" w:rsidRDefault="00EB686B" w:rsidP="00EB686B">
      <w:pPr>
        <w:spacing w:after="46"/>
        <w:ind w:left="-15" w:right="36"/>
        <w:rPr>
          <w:rFonts w:ascii="Times New Roman" w:hAnsi="Times New Roman" w:cs="Times New Roman"/>
          <w:sz w:val="24"/>
          <w:szCs w:val="24"/>
        </w:rPr>
      </w:pPr>
      <w:r w:rsidRPr="004D37D9">
        <w:rPr>
          <w:rFonts w:ascii="Times New Roman" w:eastAsia="Times New Roman" w:hAnsi="Times New Roman" w:cs="Times New Roman"/>
          <w:b/>
          <w:i/>
          <w:sz w:val="24"/>
          <w:szCs w:val="24"/>
        </w:rPr>
        <w:lastRenderedPageBreak/>
        <w:t>Предметными результатами</w:t>
      </w:r>
      <w:r w:rsidRPr="004D37D9">
        <w:rPr>
          <w:rFonts w:ascii="Times New Roman" w:hAnsi="Times New Roman" w:cs="Times New Roman"/>
          <w:sz w:val="24"/>
          <w:szCs w:val="24"/>
        </w:rPr>
        <w:t xml:space="preserve"> обучения технологии на базовом уровне являются:</w:t>
      </w:r>
    </w:p>
    <w:p w:rsidR="00EB686B" w:rsidRPr="004D37D9" w:rsidRDefault="00EB686B" w:rsidP="00EB686B">
      <w:pPr>
        <w:numPr>
          <w:ilvl w:val="0"/>
          <w:numId w:val="2"/>
        </w:numPr>
        <w:spacing w:after="45" w:line="226" w:lineRule="auto"/>
        <w:ind w:right="36"/>
        <w:jc w:val="both"/>
        <w:rPr>
          <w:rFonts w:ascii="Times New Roman" w:hAnsi="Times New Roman" w:cs="Times New Roman"/>
          <w:sz w:val="24"/>
          <w:szCs w:val="24"/>
        </w:rPr>
      </w:pPr>
      <w:r w:rsidRPr="004D37D9">
        <w:rPr>
          <w:rFonts w:ascii="Times New Roman" w:hAnsi="Times New Roman" w:cs="Times New Roman"/>
          <w:sz w:val="24"/>
          <w:szCs w:val="24"/>
        </w:rPr>
        <w:t>представления о техносфере, роли техники и технологий в прогрессивном развитии общества; социальных и эколо- гических последствиях развития промышленного и сельс- кохозяйственного производства, энергетики и транспорта; назначении и устройстве распространённых технологических машин, механизмов, агрегатов, орудий и инструментов, электрических приборов и аппаратов;</w:t>
      </w:r>
    </w:p>
    <w:p w:rsidR="00EB686B" w:rsidRPr="004D37D9" w:rsidRDefault="00EB686B" w:rsidP="00EB686B">
      <w:pPr>
        <w:numPr>
          <w:ilvl w:val="0"/>
          <w:numId w:val="2"/>
        </w:numPr>
        <w:spacing w:after="53" w:line="226" w:lineRule="auto"/>
        <w:ind w:right="36"/>
        <w:jc w:val="both"/>
        <w:rPr>
          <w:rFonts w:ascii="Times New Roman" w:hAnsi="Times New Roman" w:cs="Times New Roman"/>
          <w:sz w:val="24"/>
          <w:szCs w:val="24"/>
        </w:rPr>
      </w:pPr>
      <w:r w:rsidRPr="004D37D9">
        <w:rPr>
          <w:rFonts w:ascii="Times New Roman" w:hAnsi="Times New Roman" w:cs="Times New Roman"/>
          <w:sz w:val="24"/>
          <w:szCs w:val="24"/>
        </w:rPr>
        <w:t>ориентирование в свойствах и способах получения наиболее распространённых природных, искусственных материалов и сырья, продукции сельского хозяйства, используемых в производстве товаров, услуг и продуктов питания; традиционных и новейших технологиях получения и преобразования различных материалов, энергии, информации объектов живой природы и социальной среды;</w:t>
      </w:r>
    </w:p>
    <w:p w:rsidR="00EB686B" w:rsidRPr="004D37D9" w:rsidRDefault="00EB686B" w:rsidP="00EB686B">
      <w:pPr>
        <w:numPr>
          <w:ilvl w:val="0"/>
          <w:numId w:val="2"/>
        </w:numPr>
        <w:spacing w:after="44" w:line="226" w:lineRule="auto"/>
        <w:ind w:right="36"/>
        <w:jc w:val="both"/>
        <w:rPr>
          <w:rFonts w:ascii="Times New Roman" w:hAnsi="Times New Roman" w:cs="Times New Roman"/>
          <w:sz w:val="24"/>
          <w:szCs w:val="24"/>
        </w:rPr>
      </w:pPr>
      <w:r w:rsidRPr="004D37D9">
        <w:rPr>
          <w:rFonts w:ascii="Times New Roman" w:hAnsi="Times New Roman" w:cs="Times New Roman"/>
          <w:sz w:val="24"/>
          <w:szCs w:val="24"/>
        </w:rPr>
        <w:t xml:space="preserve">дизайнерское (проектное) представление результатов труда и подбор средств труда для осуществления технологического процесса; </w:t>
      </w:r>
    </w:p>
    <w:p w:rsidR="00EB686B" w:rsidRPr="004D37D9" w:rsidRDefault="00EB686B" w:rsidP="00EB686B">
      <w:pPr>
        <w:numPr>
          <w:ilvl w:val="0"/>
          <w:numId w:val="2"/>
        </w:numPr>
        <w:spacing w:after="44" w:line="226" w:lineRule="auto"/>
        <w:ind w:right="36"/>
        <w:jc w:val="both"/>
        <w:rPr>
          <w:rFonts w:ascii="Times New Roman" w:hAnsi="Times New Roman" w:cs="Times New Roman"/>
          <w:sz w:val="24"/>
          <w:szCs w:val="24"/>
        </w:rPr>
      </w:pPr>
      <w:r w:rsidRPr="004D37D9">
        <w:rPr>
          <w:rFonts w:ascii="Times New Roman" w:hAnsi="Times New Roman" w:cs="Times New Roman"/>
          <w:sz w:val="24"/>
          <w:szCs w:val="24"/>
        </w:rPr>
        <w:t xml:space="preserve">практическая готовность к выполнению технологических операций по оказанию услуги или изготовлению деталей, сборке изделия (наличие соответствующих трудовых знаний, навыков и умений); </w:t>
      </w:r>
    </w:p>
    <w:p w:rsidR="00EB686B" w:rsidRPr="004D37D9" w:rsidRDefault="00EB686B" w:rsidP="00EB686B">
      <w:pPr>
        <w:numPr>
          <w:ilvl w:val="0"/>
          <w:numId w:val="2"/>
        </w:numPr>
        <w:spacing w:after="44" w:line="226" w:lineRule="auto"/>
        <w:ind w:right="36"/>
        <w:jc w:val="both"/>
        <w:rPr>
          <w:rFonts w:ascii="Times New Roman" w:hAnsi="Times New Roman" w:cs="Times New Roman"/>
          <w:sz w:val="24"/>
          <w:szCs w:val="24"/>
        </w:rPr>
      </w:pPr>
      <w:r w:rsidRPr="004D37D9">
        <w:rPr>
          <w:rFonts w:ascii="Times New Roman" w:hAnsi="Times New Roman" w:cs="Times New Roman"/>
          <w:sz w:val="24"/>
          <w:szCs w:val="24"/>
        </w:rPr>
        <w:t>владение способами проектирования, методами творческой деятельности, технического конструирования и эстетического оформления изделий;</w:t>
      </w:r>
    </w:p>
    <w:p w:rsidR="00EB686B" w:rsidRPr="004D37D9" w:rsidRDefault="00EB686B" w:rsidP="00EB686B">
      <w:pPr>
        <w:numPr>
          <w:ilvl w:val="0"/>
          <w:numId w:val="2"/>
        </w:numPr>
        <w:spacing w:after="45" w:line="226" w:lineRule="auto"/>
        <w:ind w:right="36"/>
        <w:jc w:val="both"/>
        <w:rPr>
          <w:rFonts w:ascii="Times New Roman" w:hAnsi="Times New Roman" w:cs="Times New Roman"/>
          <w:sz w:val="24"/>
          <w:szCs w:val="24"/>
        </w:rPr>
      </w:pPr>
      <w:r w:rsidRPr="004D37D9">
        <w:rPr>
          <w:rFonts w:ascii="Times New Roman" w:hAnsi="Times New Roman" w:cs="Times New Roman"/>
          <w:sz w:val="24"/>
          <w:szCs w:val="24"/>
        </w:rPr>
        <w:t>овладение основными понятиями, терминами черчения и графики; правилами выполнения графической документации; основными экономическими характеристиками трудовой деятельности, экологическими характеристиками технологий;</w:t>
      </w:r>
    </w:p>
    <w:p w:rsidR="00B36E46" w:rsidRPr="004D37D9" w:rsidRDefault="00EB686B" w:rsidP="00EB686B">
      <w:pPr>
        <w:ind w:left="-15" w:right="36" w:firstLine="794"/>
        <w:rPr>
          <w:rFonts w:ascii="Times New Roman" w:hAnsi="Times New Roman" w:cs="Times New Roman"/>
          <w:sz w:val="24"/>
          <w:szCs w:val="24"/>
        </w:rPr>
      </w:pPr>
      <w:r w:rsidRPr="004D37D9">
        <w:rPr>
          <w:rFonts w:ascii="Times New Roman" w:hAnsi="Times New Roman" w:cs="Times New Roman"/>
          <w:sz w:val="24"/>
          <w:szCs w:val="24"/>
        </w:rPr>
        <w:t xml:space="preserve">самооценка индивидуальных профессиональных способностей и склонностей; ориентирование на рынке </w:t>
      </w:r>
      <w:r w:rsidRPr="004D37D9">
        <w:rPr>
          <w:rFonts w:ascii="Times New Roman" w:hAnsi="Times New Roman" w:cs="Times New Roman"/>
          <w:sz w:val="24"/>
          <w:szCs w:val="24"/>
        </w:rPr>
        <w:lastRenderedPageBreak/>
        <w:t>труда, услуг профильного общего и профессионального образования.</w:t>
      </w:r>
    </w:p>
    <w:p w:rsidR="00C05296" w:rsidRPr="004D37D9" w:rsidRDefault="00B36E46" w:rsidP="00C05296">
      <w:pPr>
        <w:tabs>
          <w:tab w:val="left" w:pos="1920"/>
        </w:tabs>
        <w:jc w:val="center"/>
        <w:rPr>
          <w:rFonts w:ascii="Times New Roman" w:hAnsi="Times New Roman" w:cs="Times New Roman"/>
          <w:b/>
          <w:sz w:val="24"/>
          <w:szCs w:val="24"/>
        </w:rPr>
      </w:pPr>
      <w:r w:rsidRPr="004D37D9">
        <w:rPr>
          <w:rFonts w:ascii="Times New Roman" w:hAnsi="Times New Roman" w:cs="Times New Roman"/>
          <w:b/>
          <w:sz w:val="24"/>
          <w:szCs w:val="24"/>
        </w:rPr>
        <w:t>Содержание программы «Технология» 10</w:t>
      </w:r>
      <w:r w:rsidR="00DC1C1A" w:rsidRPr="004D37D9">
        <w:rPr>
          <w:rFonts w:ascii="Times New Roman" w:hAnsi="Times New Roman" w:cs="Times New Roman"/>
          <w:b/>
          <w:sz w:val="24"/>
          <w:szCs w:val="24"/>
        </w:rPr>
        <w:t>-11 класс 66 часов</w:t>
      </w:r>
      <w:r w:rsidRPr="004D37D9">
        <w:rPr>
          <w:rFonts w:ascii="Times New Roman" w:hAnsi="Times New Roman" w:cs="Times New Roman"/>
          <w:b/>
          <w:sz w:val="24"/>
          <w:szCs w:val="24"/>
        </w:rPr>
        <w:t>.</w:t>
      </w:r>
    </w:p>
    <w:p w:rsidR="00C05296" w:rsidRPr="004D37D9" w:rsidRDefault="00C05296" w:rsidP="00C05296">
      <w:pPr>
        <w:tabs>
          <w:tab w:val="left" w:pos="1920"/>
        </w:tabs>
        <w:jc w:val="center"/>
        <w:rPr>
          <w:rFonts w:ascii="Times New Roman" w:hAnsi="Times New Roman" w:cs="Times New Roman"/>
          <w:b/>
          <w:sz w:val="24"/>
          <w:szCs w:val="24"/>
        </w:rPr>
      </w:pPr>
      <w:r w:rsidRPr="004D37D9">
        <w:rPr>
          <w:rFonts w:ascii="Times New Roman" w:hAnsi="Times New Roman" w:cs="Times New Roman"/>
          <w:b/>
          <w:sz w:val="24"/>
          <w:szCs w:val="24"/>
        </w:rPr>
        <w:t>РАЗДЕЛ 1. ТЕХНОЛОГИЯ ПРОЕКТИРОВАНИЯ ИЗДЕЛИЙ</w:t>
      </w:r>
    </w:p>
    <w:p w:rsidR="00C05296" w:rsidRPr="004D37D9" w:rsidRDefault="00C05296" w:rsidP="00082035">
      <w:pPr>
        <w:tabs>
          <w:tab w:val="left" w:pos="1920"/>
        </w:tabs>
        <w:jc w:val="center"/>
        <w:rPr>
          <w:rFonts w:ascii="Times New Roman" w:hAnsi="Times New Roman" w:cs="Times New Roman"/>
          <w:b/>
          <w:sz w:val="24"/>
          <w:szCs w:val="24"/>
        </w:rPr>
      </w:pP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1. Особенности современного проектирования</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Особенности современного проектирования. Технико-технологические, социальные, экономические, экологические, эргономические факторы проектирования. Учёт требований безопасности при проектировании. Качества проектировщика. Ответственность современного дизайнера перед обществом. Значение эстетического фактора в проектировании.</w:t>
      </w:r>
    </w:p>
    <w:p w:rsidR="00C05296" w:rsidRPr="004D37D9" w:rsidRDefault="00C05296" w:rsidP="00C05296">
      <w:pPr>
        <w:spacing w:after="159"/>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xml:space="preserve"> Анализ существующего состояния в сфере предполагаемого проектирования, определение потребности, выбор объекта проектирования.</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 xml:space="preserve">2. Законы художественного конструирования </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Эстетика. Единство формы содержания. Пропорции. Симметрия. Динамичность. Статичность. Контраст. Равновесие формы. Цветовое оформление.</w:t>
      </w:r>
    </w:p>
    <w:p w:rsidR="00C05296" w:rsidRPr="004D37D9" w:rsidRDefault="00C05296" w:rsidP="00C05296">
      <w:pPr>
        <w:spacing w:after="159"/>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Выполнение теста-опросника для  выявления качеств дизайнера.</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lastRenderedPageBreak/>
        <w:t xml:space="preserve">3. Экспертиза и оценка изделия </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Экспертиза и оценка изделия. Социально-экономические, функциональные, эргономические, эстетические качества объектов проектной деятельности.</w:t>
      </w:r>
    </w:p>
    <w:p w:rsidR="00C05296" w:rsidRPr="004D37D9" w:rsidRDefault="00C05296" w:rsidP="00C05296">
      <w:pPr>
        <w:spacing w:after="159"/>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Проведение экспертизы ученического рабочего места.</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 xml:space="preserve">4. Алгоритм проектирования </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Планирование проектной деятельности в профессиональном и учебном проектировании. Этапы проектной деятельности. Системный подход в проектировании, пошаговое планирование действий. Алгоритм дизайна. Непредвиденные обстоятельства в проектировании. Действия по коррекции проекта.</w:t>
      </w:r>
    </w:p>
    <w:p w:rsidR="00C05296" w:rsidRPr="004D37D9" w:rsidRDefault="00C05296" w:rsidP="00C05296">
      <w:pPr>
        <w:spacing w:after="159"/>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Планирование деятельности по учебному проектированию.</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5. Методы решения творческих задач</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xml:space="preserve">. Понятия «творчество», «творческий процесс». Введение в психологию творческой </w:t>
      </w:r>
    </w:p>
    <w:p w:rsidR="00C05296" w:rsidRPr="004D37D9" w:rsidRDefault="00C05296" w:rsidP="00C05296">
      <w:pPr>
        <w:ind w:left="-15" w:right="36"/>
        <w:rPr>
          <w:rFonts w:ascii="Times New Roman" w:hAnsi="Times New Roman" w:cs="Times New Roman"/>
          <w:sz w:val="24"/>
          <w:szCs w:val="24"/>
        </w:rPr>
      </w:pPr>
      <w:r w:rsidRPr="004D37D9">
        <w:rPr>
          <w:rFonts w:ascii="Times New Roman" w:hAnsi="Times New Roman" w:cs="Times New Roman"/>
          <w:sz w:val="24"/>
          <w:szCs w:val="24"/>
        </w:rPr>
        <w:t>деятельности. Виды творческой деятельности. Процедуры технического творчества. Проектирование. Конструирование. Изобретательство. Результат творчества как объект интеллектуальной собственности. Логические и эвристические методы решения задач.</w:t>
      </w:r>
    </w:p>
    <w:p w:rsidR="00C05296" w:rsidRPr="004D37D9" w:rsidRDefault="00C05296" w:rsidP="00C05296">
      <w:pPr>
        <w:spacing w:after="0" w:line="259" w:lineRule="auto"/>
        <w:ind w:left="10" w:right="36" w:hanging="10"/>
        <w:jc w:val="right"/>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Решение творческих задач.</w:t>
      </w:r>
    </w:p>
    <w:p w:rsidR="00C05296" w:rsidRPr="004D37D9" w:rsidRDefault="00C05296" w:rsidP="00C05296">
      <w:pPr>
        <w:spacing w:after="153"/>
        <w:ind w:left="-15" w:right="36"/>
        <w:rPr>
          <w:rFonts w:ascii="Times New Roman" w:hAnsi="Times New Roman" w:cs="Times New Roman"/>
          <w:sz w:val="24"/>
          <w:szCs w:val="24"/>
        </w:rPr>
      </w:pPr>
      <w:r w:rsidRPr="004D37D9">
        <w:rPr>
          <w:rFonts w:ascii="Times New Roman" w:hAnsi="Times New Roman" w:cs="Times New Roman"/>
          <w:sz w:val="24"/>
          <w:szCs w:val="24"/>
        </w:rPr>
        <w:t xml:space="preserve">Тестирование на креативность.  </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lastRenderedPageBreak/>
        <w:t>6. Метод мозговой атаки</w:t>
      </w:r>
    </w:p>
    <w:p w:rsidR="00C05296" w:rsidRPr="004D37D9" w:rsidRDefault="00C05296" w:rsidP="00C05296">
      <w:pPr>
        <w:spacing w:after="4" w:line="221" w:lineRule="auto"/>
        <w:ind w:left="-15" w:firstLine="78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xml:space="preserve">. Метод мозговой атаки. Суть метода. Цель метода. Генерация идей. Аналогия, инверсия, фантазия, эмпатия. </w:t>
      </w:r>
    </w:p>
    <w:p w:rsidR="00C05296" w:rsidRPr="004D37D9" w:rsidRDefault="00C05296" w:rsidP="00C05296">
      <w:pPr>
        <w:spacing w:after="159"/>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Решение творческих задач методом мозговой атаки.</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7. Метод обратной мозговой атаки</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Суть метода обратной мозговой атаки. Цель метода.</w:t>
      </w:r>
    </w:p>
    <w:p w:rsidR="00C05296" w:rsidRPr="004D37D9" w:rsidRDefault="00C05296" w:rsidP="00C05296">
      <w:pPr>
        <w:spacing w:after="159"/>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Решение творческих задач методом обратной мозговой атаки.</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8. Метод контрольных вопросов</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Суть метода контрольных вопросов. Универсальные опросники.</w:t>
      </w:r>
    </w:p>
    <w:p w:rsidR="00C05296" w:rsidRPr="004D37D9" w:rsidRDefault="00C05296" w:rsidP="00C05296">
      <w:pPr>
        <w:spacing w:after="159"/>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Решение творческих задач методом контрольных вопросов.</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9. Синектика</w:t>
      </w:r>
    </w:p>
    <w:p w:rsidR="00C05296" w:rsidRPr="004D37D9" w:rsidRDefault="00C05296" w:rsidP="00C05296">
      <w:pPr>
        <w:ind w:left="794" w:right="36"/>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xml:space="preserve">. Синектика. Суть метода. </w:t>
      </w:r>
    </w:p>
    <w:p w:rsidR="00C05296" w:rsidRPr="004D37D9" w:rsidRDefault="00C05296" w:rsidP="00C05296">
      <w:pPr>
        <w:ind w:left="-15" w:right="36"/>
        <w:rPr>
          <w:rFonts w:ascii="Times New Roman" w:hAnsi="Times New Roman" w:cs="Times New Roman"/>
          <w:sz w:val="24"/>
          <w:szCs w:val="24"/>
        </w:rPr>
      </w:pPr>
      <w:r w:rsidRPr="004D37D9">
        <w:rPr>
          <w:rFonts w:ascii="Times New Roman" w:hAnsi="Times New Roman" w:cs="Times New Roman"/>
          <w:sz w:val="24"/>
          <w:szCs w:val="24"/>
        </w:rPr>
        <w:t>Типы аналогий.</w:t>
      </w:r>
    </w:p>
    <w:p w:rsidR="00C05296" w:rsidRPr="004D37D9" w:rsidRDefault="00C05296" w:rsidP="00C05296">
      <w:pPr>
        <w:spacing w:after="159"/>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Решение творческих задач методом синектики.</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10. Морфологический анализ</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Поиск оптимального варианта решения. Морфологический анализ (морфологическая матрица), сущность и применение. Недостаток метода.</w:t>
      </w:r>
    </w:p>
    <w:p w:rsidR="00C05296" w:rsidRPr="004D37D9" w:rsidRDefault="00C05296" w:rsidP="00C05296">
      <w:pPr>
        <w:spacing w:after="159"/>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lastRenderedPageBreak/>
        <w:t>Практические работы</w:t>
      </w:r>
      <w:r w:rsidRPr="004D37D9">
        <w:rPr>
          <w:rFonts w:ascii="Times New Roman" w:hAnsi="Times New Roman" w:cs="Times New Roman"/>
          <w:sz w:val="24"/>
          <w:szCs w:val="24"/>
        </w:rPr>
        <w:t>. Решение творческих задач методом морфологического анализа.</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11. Функционально-стоимостный анализ</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Функционально-стоимостный анализ (ФСА) как метод экономии. Основные этапы ФСА. Использование функционально-стоимостного анализа на производстве.</w:t>
      </w:r>
    </w:p>
    <w:p w:rsidR="00C05296" w:rsidRPr="004D37D9" w:rsidRDefault="00C05296" w:rsidP="00C05296">
      <w:pPr>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Решение творческих задач методом ФСА.</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12. Метод фокальных объектов</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Ассоциативные методы решения задач. Понятие «ассоциации». Методы фокальных объектов, гирлянд случайностей и ассоциаций, сущность и применение.</w:t>
      </w:r>
    </w:p>
    <w:p w:rsidR="00C05296" w:rsidRPr="004D37D9" w:rsidRDefault="00C05296" w:rsidP="00C05296">
      <w:pPr>
        <w:spacing w:after="164"/>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xml:space="preserve">. Решение творческих задач ассоциативными методами. </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 xml:space="preserve">13. Дизайн отвечает потребностям </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xml:space="preserve">. Проектирование как отражение общественной потребности. Влияние потребностей людей на изменение изделий, технологий, материалов. Методы выявления общественной потребности. </w:t>
      </w:r>
    </w:p>
    <w:p w:rsidR="00C05296" w:rsidRPr="004D37D9" w:rsidRDefault="00C05296" w:rsidP="00C05296">
      <w:pPr>
        <w:ind w:left="-15" w:right="36"/>
        <w:rPr>
          <w:rFonts w:ascii="Times New Roman" w:hAnsi="Times New Roman" w:cs="Times New Roman"/>
          <w:sz w:val="24"/>
          <w:szCs w:val="24"/>
        </w:rPr>
      </w:pPr>
      <w:r w:rsidRPr="004D37D9">
        <w:rPr>
          <w:rFonts w:ascii="Times New Roman" w:hAnsi="Times New Roman" w:cs="Times New Roman"/>
          <w:sz w:val="24"/>
          <w:szCs w:val="24"/>
        </w:rPr>
        <w:t>Значение понятия «дизайн». Значение дизайна в проек- тировании. Эргономика, техническая эстетика, дизайн среды.</w:t>
      </w:r>
    </w:p>
    <w:p w:rsidR="00C05296" w:rsidRPr="004D37D9" w:rsidRDefault="00C05296" w:rsidP="00C05296">
      <w:pPr>
        <w:spacing w:after="136"/>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Дизайн-анализ окружающих предметов с целью выявления возможных вариантов их усовершенствования.</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lastRenderedPageBreak/>
        <w:t>14. Защита интеллектуальной собственности</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Понятие интеллектуальной собственности. Объекты интеллектуальной собственности. Формы защиты авторства. Публикация. Патент на изобретение. Условия выдачи патентов, патентный поиск. Критерии патентоспособности объекта. Патентуемые объекты: изобретения, промышленные образцы, полезные модели, товарные знаки, рацио нализаторские предложения. Правила регистрации товарных знаков и знака обслуживания.</w:t>
      </w:r>
    </w:p>
    <w:p w:rsidR="00C05296" w:rsidRPr="004D37D9" w:rsidRDefault="00C05296" w:rsidP="00C05296">
      <w:pPr>
        <w:spacing w:after="136"/>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xml:space="preserve">. Разработка товарного знака для своего изобретения. </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 xml:space="preserve">15. Мысленное построение нового изделия </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Проект. Постановка целей и изыскание средств для проектирования. Дизайнерский подход. Бизнес-план.</w:t>
      </w:r>
    </w:p>
    <w:p w:rsidR="00C05296" w:rsidRPr="004D37D9" w:rsidRDefault="00C05296" w:rsidP="00C05296">
      <w:pPr>
        <w:spacing w:after="164"/>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Изучение потребительского рынка своего региона.</w:t>
      </w:r>
    </w:p>
    <w:p w:rsidR="00C05296" w:rsidRPr="004D37D9" w:rsidRDefault="00C05296" w:rsidP="00C05296">
      <w:pPr>
        <w:pStyle w:val="2"/>
        <w:ind w:left="790" w:right="2484"/>
        <w:rPr>
          <w:rFonts w:ascii="Times New Roman" w:hAnsi="Times New Roman" w:cs="Times New Roman"/>
          <w:sz w:val="24"/>
          <w:szCs w:val="24"/>
        </w:rPr>
      </w:pPr>
      <w:r w:rsidRPr="004D37D9">
        <w:rPr>
          <w:rFonts w:ascii="Times New Roman" w:hAnsi="Times New Roman" w:cs="Times New Roman"/>
          <w:sz w:val="24"/>
          <w:szCs w:val="24"/>
        </w:rPr>
        <w:t>16. Научный подход  в проектировании изделий</w:t>
      </w:r>
    </w:p>
    <w:p w:rsidR="00C05296" w:rsidRPr="004D37D9" w:rsidRDefault="00C05296" w:rsidP="00C05296">
      <w:pPr>
        <w:spacing w:after="4" w:line="221" w:lineRule="auto"/>
        <w:ind w:left="-15" w:firstLine="78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xml:space="preserve">. Процесс проектирования дизайнером новых изделий. Источники информации. Представление об основах взаимозаменяемости. Составляющие технологического </w:t>
      </w:r>
      <w:r w:rsidRPr="004D37D9">
        <w:rPr>
          <w:rFonts w:ascii="Times New Roman" w:hAnsi="Times New Roman" w:cs="Times New Roman"/>
          <w:sz w:val="24"/>
          <w:szCs w:val="24"/>
        </w:rPr>
        <w:tab/>
        <w:t xml:space="preserve">планирования. </w:t>
      </w:r>
      <w:r w:rsidRPr="004D37D9">
        <w:rPr>
          <w:rFonts w:ascii="Times New Roman" w:hAnsi="Times New Roman" w:cs="Times New Roman"/>
          <w:sz w:val="24"/>
          <w:szCs w:val="24"/>
        </w:rPr>
        <w:tab/>
        <w:t xml:space="preserve">Бизнес-планирование. </w:t>
      </w:r>
    </w:p>
    <w:p w:rsidR="00C05296" w:rsidRPr="004D37D9" w:rsidRDefault="00C05296" w:rsidP="00C05296">
      <w:pPr>
        <w:ind w:left="-15" w:right="36"/>
        <w:rPr>
          <w:rFonts w:ascii="Times New Roman" w:hAnsi="Times New Roman" w:cs="Times New Roman"/>
          <w:sz w:val="24"/>
          <w:szCs w:val="24"/>
        </w:rPr>
      </w:pPr>
      <w:r w:rsidRPr="004D37D9">
        <w:rPr>
          <w:rFonts w:ascii="Times New Roman" w:hAnsi="Times New Roman" w:cs="Times New Roman"/>
          <w:sz w:val="24"/>
          <w:szCs w:val="24"/>
        </w:rPr>
        <w:t>Маркетинг, его цели, задачи.</w:t>
      </w:r>
    </w:p>
    <w:p w:rsidR="00C05296" w:rsidRPr="004D37D9" w:rsidRDefault="00C05296" w:rsidP="00C05296">
      <w:pPr>
        <w:spacing w:after="164"/>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Составление бизнес-плана производства проектируемого (или условного) изделия (услуги).</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lastRenderedPageBreak/>
        <w:t xml:space="preserve">17. Материализация проекта </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Макетирование, моделирование. Изготовление опытных образцов. Испытание. Стоимость проектов.</w:t>
      </w:r>
    </w:p>
    <w:p w:rsidR="00C05296" w:rsidRPr="004D37D9" w:rsidRDefault="00C05296" w:rsidP="00C05296">
      <w:pPr>
        <w:spacing w:after="164"/>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Выполнение предварительного расчёт количества материалов для выполнения проектируемого изделия.</w:t>
      </w:r>
    </w:p>
    <w:p w:rsidR="00C05296" w:rsidRPr="004D37D9" w:rsidRDefault="00C05296" w:rsidP="00C05296">
      <w:pPr>
        <w:spacing w:after="0" w:line="259" w:lineRule="auto"/>
        <w:ind w:left="790" w:hanging="10"/>
        <w:rPr>
          <w:rFonts w:ascii="Times New Roman" w:eastAsia="Calibri" w:hAnsi="Times New Roman" w:cs="Times New Roman"/>
          <w:b/>
          <w:sz w:val="24"/>
          <w:szCs w:val="24"/>
        </w:rPr>
      </w:pPr>
      <w:r w:rsidRPr="004D37D9">
        <w:rPr>
          <w:rFonts w:ascii="Times New Roman" w:eastAsia="Calibri" w:hAnsi="Times New Roman" w:cs="Times New Roman"/>
          <w:b/>
          <w:sz w:val="24"/>
          <w:szCs w:val="24"/>
        </w:rPr>
        <w:t xml:space="preserve">18. Дизайн-проект.  </w:t>
      </w:r>
    </w:p>
    <w:p w:rsidR="00C05296" w:rsidRPr="004D37D9" w:rsidRDefault="00C05296" w:rsidP="00C05296">
      <w:pPr>
        <w:spacing w:after="0" w:line="259" w:lineRule="auto"/>
        <w:ind w:left="790" w:hanging="10"/>
        <w:rPr>
          <w:rFonts w:ascii="Times New Roman" w:hAnsi="Times New Roman" w:cs="Times New Roman"/>
          <w:sz w:val="24"/>
          <w:szCs w:val="24"/>
        </w:rPr>
      </w:pPr>
      <w:r w:rsidRPr="004D37D9">
        <w:rPr>
          <w:rFonts w:ascii="Times New Roman" w:eastAsia="Calibri" w:hAnsi="Times New Roman" w:cs="Times New Roman"/>
          <w:sz w:val="24"/>
          <w:szCs w:val="24"/>
        </w:rPr>
        <w:t>Выбор объекта проектирования</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xml:space="preserve">. Выбор направления сферы деятельности для выполнения проекта. Определение требований и ограничений к объекту проектирования. Выбор объекта проектирования. </w:t>
      </w:r>
    </w:p>
    <w:p w:rsidR="00C05296" w:rsidRPr="004D37D9" w:rsidRDefault="00C05296" w:rsidP="00C05296">
      <w:pPr>
        <w:ind w:left="-15" w:right="36"/>
        <w:rPr>
          <w:rFonts w:ascii="Times New Roman" w:hAnsi="Times New Roman" w:cs="Times New Roman"/>
          <w:sz w:val="24"/>
          <w:szCs w:val="24"/>
        </w:rPr>
      </w:pPr>
      <w:r w:rsidRPr="004D37D9">
        <w:rPr>
          <w:rFonts w:ascii="Times New Roman" w:hAnsi="Times New Roman" w:cs="Times New Roman"/>
          <w:sz w:val="24"/>
          <w:szCs w:val="24"/>
        </w:rPr>
        <w:t>Выбор наиболее удачного варианта проектируемого изделия с использованием методов ТРИЗ. Выбор материалов для изготовления проектного изделия. Механические свойства материалов.</w:t>
      </w:r>
    </w:p>
    <w:p w:rsidR="00C05296" w:rsidRPr="004D37D9" w:rsidRDefault="00C05296" w:rsidP="00C05296">
      <w:pPr>
        <w:spacing w:after="164"/>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Выбор объекта проектирова- ния. Выбор материалов для изготовления проектного изделия.</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19. Изучение покупательского спроса</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xml:space="preserve">. Покупательский спрос. Методы исследования покупательского спроса. Требования к анкете по изучению покупательского спроса. Анкета покупателя. </w:t>
      </w:r>
    </w:p>
    <w:p w:rsidR="00C05296" w:rsidRPr="004D37D9" w:rsidRDefault="00C05296" w:rsidP="00C05296">
      <w:pPr>
        <w:spacing w:after="164"/>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Составление анкеты для изучения покупательского спроса. Проведение анкетирования для выбора объекта учебного проектирования.</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lastRenderedPageBreak/>
        <w:t>20. Проектная документация</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xml:space="preserve">. Стандартизация при проектировании. Проектная документация: резюме по дизайну, проектная спецификация. </w:t>
      </w:r>
    </w:p>
    <w:p w:rsidR="00C05296" w:rsidRPr="004D37D9" w:rsidRDefault="00C05296" w:rsidP="00C05296">
      <w:pPr>
        <w:ind w:left="-15" w:right="36"/>
        <w:rPr>
          <w:rFonts w:ascii="Times New Roman" w:hAnsi="Times New Roman" w:cs="Times New Roman"/>
          <w:sz w:val="24"/>
          <w:szCs w:val="24"/>
        </w:rPr>
      </w:pPr>
      <w:r w:rsidRPr="004D37D9">
        <w:rPr>
          <w:rFonts w:ascii="Times New Roman" w:hAnsi="Times New Roman" w:cs="Times New Roman"/>
          <w:sz w:val="24"/>
          <w:szCs w:val="24"/>
        </w:rPr>
        <w:t>Использование компьютера для выполнения проектной документации. Проектная  документация: технический рисунок, чертёж, сборочный чертёж. Выполнение технических рисунков и рабочих чертежей проектируемого изделия. Технологическая карта.</w:t>
      </w:r>
    </w:p>
    <w:p w:rsidR="00C05296" w:rsidRPr="004D37D9" w:rsidRDefault="00C05296" w:rsidP="00C05296">
      <w:pPr>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xml:space="preserve">. Составление резюме и дизайн- спецификации проектируемого изделия. Выполнение рабочих чертежей проектируемого изделия. </w:t>
      </w:r>
    </w:p>
    <w:p w:rsidR="00C05296" w:rsidRPr="004D37D9" w:rsidRDefault="00C05296" w:rsidP="00C05296">
      <w:pPr>
        <w:pStyle w:val="2"/>
        <w:ind w:left="790" w:right="445"/>
        <w:rPr>
          <w:rFonts w:ascii="Times New Roman" w:hAnsi="Times New Roman" w:cs="Times New Roman"/>
          <w:sz w:val="24"/>
          <w:szCs w:val="24"/>
        </w:rPr>
      </w:pPr>
      <w:r w:rsidRPr="004D37D9">
        <w:rPr>
          <w:rFonts w:ascii="Times New Roman" w:hAnsi="Times New Roman" w:cs="Times New Roman"/>
          <w:sz w:val="24"/>
          <w:szCs w:val="24"/>
        </w:rPr>
        <w:t>21. Организация технологического  процесса</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Технологический процесс изготовления нового изделия. Технологическая операция. Технологический переход. Содержание и составление технологической карты.</w:t>
      </w:r>
    </w:p>
    <w:p w:rsidR="00C05296" w:rsidRPr="004D37D9" w:rsidRDefault="00C05296" w:rsidP="00C05296">
      <w:pPr>
        <w:spacing w:after="166"/>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xml:space="preserve">. Выполнение технологической карты проектного изделия. </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22. Анализ результатов проектной  деятельности</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Понятие качества материального объекта, услуги, технического процесса. Критерии оценки результатов проектной деятельности. Проведение испытаний объекта. Самооценка проекта. Рецензирование.</w:t>
      </w:r>
    </w:p>
    <w:p w:rsidR="00C05296" w:rsidRPr="004D37D9" w:rsidRDefault="00C05296" w:rsidP="00C05296">
      <w:pPr>
        <w:ind w:left="-15" w:right="36"/>
        <w:rPr>
          <w:rFonts w:ascii="Times New Roman" w:hAnsi="Times New Roman" w:cs="Times New Roman"/>
          <w:sz w:val="24"/>
          <w:szCs w:val="24"/>
        </w:rPr>
      </w:pPr>
      <w:r w:rsidRPr="004D37D9">
        <w:rPr>
          <w:rFonts w:ascii="Times New Roman" w:hAnsi="Times New Roman" w:cs="Times New Roman"/>
          <w:sz w:val="24"/>
          <w:szCs w:val="24"/>
        </w:rPr>
        <w:t xml:space="preserve">Критерии оценки выполненного проекта. Критерии защиты проекта. Выбор формы презентации. Использование в </w:t>
      </w:r>
      <w:r w:rsidRPr="004D37D9">
        <w:rPr>
          <w:rFonts w:ascii="Times New Roman" w:hAnsi="Times New Roman" w:cs="Times New Roman"/>
          <w:sz w:val="24"/>
          <w:szCs w:val="24"/>
        </w:rPr>
        <w:lastRenderedPageBreak/>
        <w:t>презентации технических средств. Презентация проектов и результатов труда. Оценка проектов.</w:t>
      </w:r>
    </w:p>
    <w:p w:rsidR="00C05296" w:rsidRPr="004D37D9" w:rsidRDefault="00C05296" w:rsidP="00C05296">
      <w:pPr>
        <w:spacing w:after="450"/>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Апробация готового проектного изделия и его доработка, самооценка проекта.</w:t>
      </w:r>
    </w:p>
    <w:p w:rsidR="00C05296" w:rsidRPr="004D37D9" w:rsidRDefault="00C05296" w:rsidP="00C05296">
      <w:pPr>
        <w:spacing w:after="450"/>
        <w:ind w:left="-15" w:right="36"/>
        <w:rPr>
          <w:rFonts w:ascii="Times New Roman" w:hAnsi="Times New Roman" w:cs="Times New Roman"/>
          <w:b/>
          <w:sz w:val="24"/>
          <w:szCs w:val="24"/>
        </w:rPr>
      </w:pPr>
      <w:r w:rsidRPr="004D37D9">
        <w:rPr>
          <w:rFonts w:ascii="Times New Roman" w:hAnsi="Times New Roman" w:cs="Times New Roman"/>
          <w:b/>
          <w:sz w:val="24"/>
          <w:szCs w:val="24"/>
        </w:rPr>
        <w:t xml:space="preserve">РАЗДЕЛ 2. ТЕХНОЛОГИИ  В СОВРЕМЕННОМ МИРЕ </w:t>
      </w:r>
    </w:p>
    <w:p w:rsidR="00C05296" w:rsidRPr="004D37D9" w:rsidRDefault="00C05296" w:rsidP="00C05296">
      <w:pPr>
        <w:pStyle w:val="2"/>
        <w:ind w:left="790" w:right="3133"/>
        <w:rPr>
          <w:rFonts w:ascii="Times New Roman" w:hAnsi="Times New Roman" w:cs="Times New Roman"/>
          <w:sz w:val="24"/>
          <w:szCs w:val="24"/>
        </w:rPr>
      </w:pPr>
      <w:r w:rsidRPr="004D37D9">
        <w:rPr>
          <w:rFonts w:ascii="Times New Roman" w:hAnsi="Times New Roman" w:cs="Times New Roman"/>
          <w:sz w:val="24"/>
          <w:szCs w:val="24"/>
        </w:rPr>
        <w:t xml:space="preserve">1. Роль технологии  в жизни человека </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Понятие «культура», виды культуры. Понятия «технология» и «технологическая культура». Виды промышленных технологий. Понятие универсальных технологий.</w:t>
      </w:r>
    </w:p>
    <w:p w:rsidR="00C05296" w:rsidRPr="004D37D9" w:rsidRDefault="00C05296" w:rsidP="00C05296">
      <w:pPr>
        <w:ind w:left="-15" w:right="36"/>
        <w:rPr>
          <w:rFonts w:ascii="Times New Roman" w:hAnsi="Times New Roman" w:cs="Times New Roman"/>
          <w:sz w:val="24"/>
          <w:szCs w:val="24"/>
        </w:rPr>
      </w:pPr>
      <w:r w:rsidRPr="004D37D9">
        <w:rPr>
          <w:rFonts w:ascii="Times New Roman" w:hAnsi="Times New Roman" w:cs="Times New Roman"/>
          <w:sz w:val="24"/>
          <w:szCs w:val="24"/>
        </w:rPr>
        <w:t>Взаимосвязь и взаимообусловленность технологий, организации производства и характера труда.</w:t>
      </w:r>
    </w:p>
    <w:p w:rsidR="00C05296" w:rsidRPr="004D37D9" w:rsidRDefault="00C05296" w:rsidP="00C05296">
      <w:pPr>
        <w:spacing w:after="166"/>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Подготовка сообщения об интересующем изобретении в области технологии.</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 xml:space="preserve">2. Технологические уклады </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Исторически сложившиеся технологические уклады и их основные технические достижения.</w:t>
      </w:r>
    </w:p>
    <w:p w:rsidR="00C05296" w:rsidRPr="004D37D9" w:rsidRDefault="00C05296" w:rsidP="00C05296">
      <w:pPr>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xml:space="preserve">. Подготовка доклада об интересующем открытии (известном учёном, изобретателе) в области науки и техники. </w:t>
      </w:r>
    </w:p>
    <w:p w:rsidR="00C05296" w:rsidRPr="004D37D9" w:rsidRDefault="00C05296" w:rsidP="00C05296">
      <w:pPr>
        <w:pStyle w:val="2"/>
        <w:ind w:left="790" w:right="766"/>
        <w:rPr>
          <w:rFonts w:ascii="Times New Roman" w:hAnsi="Times New Roman" w:cs="Times New Roman"/>
          <w:sz w:val="24"/>
          <w:szCs w:val="24"/>
        </w:rPr>
      </w:pPr>
      <w:r w:rsidRPr="004D37D9">
        <w:rPr>
          <w:rFonts w:ascii="Times New Roman" w:hAnsi="Times New Roman" w:cs="Times New Roman"/>
          <w:sz w:val="24"/>
          <w:szCs w:val="24"/>
        </w:rPr>
        <w:lastRenderedPageBreak/>
        <w:t xml:space="preserve">3. Связь технологий с наукой, техникой  и производством </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Развитие технологической культуры в результате научно-технических и социально-экономических достижений. Потребность в научном знании. Наука как сфера человеческой деятельности и фактор производства. Наукоёмкость материального производства.</w:t>
      </w:r>
    </w:p>
    <w:p w:rsidR="00C05296" w:rsidRPr="004D37D9" w:rsidRDefault="00C05296" w:rsidP="00C05296">
      <w:pPr>
        <w:spacing w:after="166"/>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Подготовка сообщения на тему «Техносфера и современный технологический мир».</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 xml:space="preserve">4. Энергетика и энергоресурсы </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Производственные задачи. Энергетика. Тепловые электростанции. Гидроэлектростанции. Атомные электростанции. Проблемы и перспективы.</w:t>
      </w:r>
    </w:p>
    <w:p w:rsidR="00C05296" w:rsidRPr="004D37D9" w:rsidRDefault="00C05296" w:rsidP="00C05296">
      <w:pPr>
        <w:spacing w:after="166"/>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xml:space="preserve">. Оценка качества пресной воды. Оценка уровня радиации территории школы или ближайшей местности. </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 xml:space="preserve">5. Альтернативные источники энергии </w:t>
      </w:r>
    </w:p>
    <w:p w:rsidR="00C05296" w:rsidRPr="004D37D9" w:rsidRDefault="00C05296" w:rsidP="00C05296">
      <w:pPr>
        <w:spacing w:after="27" w:line="221" w:lineRule="auto"/>
        <w:ind w:left="-15" w:firstLine="78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Альтернативные (нетрадиционные) источники электрической энергии. Солнечная энергия и солнечные электростанции. Энергия ветра. Энергия приливов. Геотермальная энергия. Термоядерная энергетика.</w:t>
      </w:r>
    </w:p>
    <w:p w:rsidR="00C05296" w:rsidRPr="004D37D9" w:rsidRDefault="00C05296" w:rsidP="00C05296">
      <w:pPr>
        <w:spacing w:after="166"/>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Сравнение достоинств и не- достатков альтернативных источников электрической энергии.</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 xml:space="preserve">6. Технологии индустриального производства </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xml:space="preserve">. Промышленный переворот. Машиностроение. Машины. Основные узлы машин. Виды </w:t>
      </w:r>
      <w:r w:rsidRPr="004D37D9">
        <w:rPr>
          <w:rFonts w:ascii="Times New Roman" w:hAnsi="Times New Roman" w:cs="Times New Roman"/>
          <w:sz w:val="24"/>
          <w:szCs w:val="24"/>
        </w:rPr>
        <w:lastRenderedPageBreak/>
        <w:t>машин. Индустриальное производство. Технологии индустриального производства. Технологический процесс индустриального производства.</w:t>
      </w:r>
    </w:p>
    <w:p w:rsidR="00C05296" w:rsidRPr="004D37D9" w:rsidRDefault="00C05296" w:rsidP="00C05296">
      <w:pPr>
        <w:spacing w:after="166"/>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Выполнение коллективного проекта «Технологические риски и их предупреждения».</w:t>
      </w:r>
    </w:p>
    <w:p w:rsidR="00C05296" w:rsidRPr="004D37D9" w:rsidRDefault="00C05296" w:rsidP="00C05296">
      <w:pPr>
        <w:pStyle w:val="2"/>
        <w:ind w:left="790" w:right="2338"/>
        <w:rPr>
          <w:rFonts w:ascii="Times New Roman" w:hAnsi="Times New Roman" w:cs="Times New Roman"/>
          <w:sz w:val="24"/>
          <w:szCs w:val="24"/>
        </w:rPr>
      </w:pPr>
      <w:r w:rsidRPr="004D37D9">
        <w:rPr>
          <w:rFonts w:ascii="Times New Roman" w:hAnsi="Times New Roman" w:cs="Times New Roman"/>
          <w:sz w:val="24"/>
          <w:szCs w:val="24"/>
        </w:rPr>
        <w:t xml:space="preserve">7. Технологии земледелия  и растениеводства </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Сельское хозяйство. Отрасли: земледелие и растениеводство.  Классификация технологий земледелия. Отрасли современного растениеводства. Технологии растениеводства.</w:t>
      </w:r>
    </w:p>
    <w:p w:rsidR="00C05296" w:rsidRPr="004D37D9" w:rsidRDefault="00C05296" w:rsidP="00C05296">
      <w:pPr>
        <w:spacing w:after="0" w:line="259" w:lineRule="auto"/>
        <w:ind w:left="10" w:right="36" w:hanging="10"/>
        <w:jc w:val="right"/>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xml:space="preserve">. Составление почвенной карты </w:t>
      </w:r>
    </w:p>
    <w:p w:rsidR="00C05296" w:rsidRPr="004D37D9" w:rsidRDefault="00C05296" w:rsidP="00C05296">
      <w:pPr>
        <w:spacing w:after="164"/>
        <w:ind w:left="-15" w:right="36"/>
        <w:rPr>
          <w:rFonts w:ascii="Times New Roman" w:hAnsi="Times New Roman" w:cs="Times New Roman"/>
          <w:sz w:val="24"/>
          <w:szCs w:val="24"/>
        </w:rPr>
      </w:pPr>
      <w:r w:rsidRPr="004D37D9">
        <w:rPr>
          <w:rFonts w:ascii="Times New Roman" w:hAnsi="Times New Roman" w:cs="Times New Roman"/>
          <w:sz w:val="24"/>
          <w:szCs w:val="24"/>
        </w:rPr>
        <w:t>(части парка, пришкольной территории). Подготовка сообщения о процессах сбора, заготовки и разведения лекарственных растений.</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 xml:space="preserve">8. Технологии животноводства </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Животноводство. Этапы развития животноводства. Отрасли современного животноводства. Промышленные технологии животноводства.</w:t>
      </w:r>
    </w:p>
    <w:p w:rsidR="00C05296" w:rsidRPr="004D37D9" w:rsidRDefault="00C05296" w:rsidP="00C05296">
      <w:pPr>
        <w:spacing w:after="160"/>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xml:space="preserve">. Подготовка сообщения о правилах составления рациона и кормления сельскохозяйственных животных. </w:t>
      </w:r>
    </w:p>
    <w:p w:rsidR="00C05296" w:rsidRPr="004D37D9" w:rsidRDefault="00C05296" w:rsidP="00607F26">
      <w:pPr>
        <w:spacing w:after="0" w:line="259" w:lineRule="auto"/>
        <w:ind w:left="790" w:hanging="10"/>
        <w:rPr>
          <w:rFonts w:ascii="Times New Roman" w:hAnsi="Times New Roman" w:cs="Times New Roman"/>
          <w:sz w:val="24"/>
          <w:szCs w:val="24"/>
        </w:rPr>
      </w:pPr>
      <w:r w:rsidRPr="004D37D9">
        <w:rPr>
          <w:rFonts w:ascii="Times New Roman" w:eastAsia="Calibri" w:hAnsi="Times New Roman" w:cs="Times New Roman"/>
          <w:b/>
          <w:sz w:val="24"/>
          <w:szCs w:val="24"/>
        </w:rPr>
        <w:t xml:space="preserve">9. Технологии агропромышленного </w:t>
      </w:r>
      <w:r w:rsidRPr="00607F26">
        <w:rPr>
          <w:rFonts w:ascii="Times New Roman" w:eastAsia="Calibri" w:hAnsi="Times New Roman" w:cs="Times New Roman"/>
          <w:b/>
          <w:sz w:val="24"/>
          <w:szCs w:val="24"/>
        </w:rPr>
        <w:t xml:space="preserve">производства </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Агропромышленный комплекс (АПК). Структура отраслей АПК. Основные этапы технологии АПК. Технология защиты растений. Реализация сельскохозяйственной продукции.</w:t>
      </w:r>
    </w:p>
    <w:p w:rsidR="00C05296" w:rsidRPr="004D37D9" w:rsidRDefault="00C05296" w:rsidP="00C05296">
      <w:pPr>
        <w:spacing w:after="160"/>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lastRenderedPageBreak/>
        <w:t>Практические работы</w:t>
      </w:r>
      <w:r w:rsidRPr="004D37D9">
        <w:rPr>
          <w:rFonts w:ascii="Times New Roman" w:hAnsi="Times New Roman" w:cs="Times New Roman"/>
          <w:sz w:val="24"/>
          <w:szCs w:val="24"/>
        </w:rPr>
        <w:t xml:space="preserve">. Составление кластеров. Проведение экспериментов. </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 xml:space="preserve">10. Технологии лёгкой промышленности </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Лёгкая промышленность. Подотрасли лёгкой промышленности. Текстильная промышленность.</w:t>
      </w:r>
    </w:p>
    <w:p w:rsidR="00C05296" w:rsidRPr="004D37D9" w:rsidRDefault="00C05296" w:rsidP="00C05296">
      <w:pPr>
        <w:spacing w:after="160"/>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Подготовка сообщения о технологии получения сырья для кожевенно-обувного производства.</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 xml:space="preserve">11. Технологии пищевой промышленности </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Пищевая промышленность. Группы отраслей пищевой промышленности. Деление групп предприятий пищевой промышленности на различные производства. Обработка пищевого сырья. Переработка продуктов животноводства. Рыбная промышленность. Плодоовощная промышленность. Технологический цикл  в пищевой промышленности.</w:t>
      </w:r>
    </w:p>
    <w:p w:rsidR="00C05296" w:rsidRPr="004D37D9" w:rsidRDefault="00C05296" w:rsidP="00C05296">
      <w:pPr>
        <w:spacing w:after="160"/>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xml:space="preserve">. Подготовка сообщения о технологии производства сахара и кондитерских изделий. </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12. Природоохранные технологии</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Природоохранные технологии. Экологический мониторинг. Основные направления охраны природной среды.</w:t>
      </w:r>
    </w:p>
    <w:p w:rsidR="00C05296" w:rsidRPr="004D37D9" w:rsidRDefault="00C05296" w:rsidP="00C05296">
      <w:pPr>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Выявление мероприятий по охране окружающей среды на действующем промышленном предприятии.</w:t>
      </w:r>
    </w:p>
    <w:p w:rsidR="00C05296" w:rsidRPr="004D37D9" w:rsidRDefault="00C05296" w:rsidP="00C05296">
      <w:pPr>
        <w:pStyle w:val="2"/>
        <w:ind w:left="790" w:right="1418"/>
        <w:rPr>
          <w:rFonts w:ascii="Times New Roman" w:hAnsi="Times New Roman" w:cs="Times New Roman"/>
          <w:sz w:val="24"/>
          <w:szCs w:val="24"/>
        </w:rPr>
      </w:pPr>
      <w:r w:rsidRPr="004D37D9">
        <w:rPr>
          <w:rFonts w:ascii="Times New Roman" w:hAnsi="Times New Roman" w:cs="Times New Roman"/>
          <w:sz w:val="24"/>
          <w:szCs w:val="24"/>
        </w:rPr>
        <w:lastRenderedPageBreak/>
        <w:t>13. Переработка бытового мусора  и промышленных отходов</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Экологически чистые и безотходные производства. Переработка бытового мусора и промышленных отходов.</w:t>
      </w:r>
    </w:p>
    <w:p w:rsidR="00C05296" w:rsidRPr="004D37D9" w:rsidRDefault="00C05296" w:rsidP="00C05296">
      <w:pPr>
        <w:spacing w:after="98"/>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Уборка мусора около школы или в лесу.</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14. Рациональное использование земель,  минеральных ресурсов, водных ресурсов</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Рациональное использование лесов и пахотных земель, минеральных и водных ресурсов. Оборотное водоснабжение. Ответственность за сохранение гидросферы.</w:t>
      </w:r>
    </w:p>
    <w:p w:rsidR="00C05296" w:rsidRPr="004D37D9" w:rsidRDefault="00C05296" w:rsidP="00C05296">
      <w:pPr>
        <w:spacing w:after="155"/>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Анализ основных технологий защиты гидросферы.</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 xml:space="preserve">15. Электротехнологии </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Основные виды промышленной обработки материалов. Электротехнологии и их применение.</w:t>
      </w:r>
    </w:p>
    <w:p w:rsidR="00C05296" w:rsidRPr="004D37D9" w:rsidRDefault="00C05296" w:rsidP="00C05296">
      <w:pPr>
        <w:spacing w:after="127"/>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Определение, при изготовлении каких предметов, имеющихся в вашем доме, использованы электротехнологии.</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 xml:space="preserve">16. Лучевые технологии </w:t>
      </w:r>
    </w:p>
    <w:p w:rsidR="00C05296" w:rsidRPr="004D37D9" w:rsidRDefault="00C05296" w:rsidP="00C05296">
      <w:pPr>
        <w:spacing w:after="98"/>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Лучевые методы обработки. Лазерная обработка материалов. Электронно-лучевая обработка. Электронно-лучевое резание и прошивка. Электронно-лучевая плавка.</w:t>
      </w:r>
    </w:p>
    <w:p w:rsidR="00C05296" w:rsidRPr="004D37D9" w:rsidRDefault="00C05296" w:rsidP="00C05296">
      <w:pPr>
        <w:pStyle w:val="2"/>
        <w:ind w:left="790" w:right="420"/>
        <w:rPr>
          <w:rFonts w:ascii="Times New Roman" w:hAnsi="Times New Roman" w:cs="Times New Roman"/>
          <w:sz w:val="24"/>
          <w:szCs w:val="24"/>
        </w:rPr>
      </w:pPr>
      <w:r w:rsidRPr="004D37D9">
        <w:rPr>
          <w:rFonts w:ascii="Times New Roman" w:hAnsi="Times New Roman" w:cs="Times New Roman"/>
          <w:sz w:val="24"/>
          <w:szCs w:val="24"/>
        </w:rPr>
        <w:lastRenderedPageBreak/>
        <w:t xml:space="preserve">17. Ультразвуковые технологии.  Плазменная обработка </w:t>
      </w:r>
    </w:p>
    <w:p w:rsidR="00C05296" w:rsidRPr="004D37D9" w:rsidRDefault="00C05296" w:rsidP="00C05296">
      <w:pPr>
        <w:spacing w:after="127"/>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Ультразвуковые технологии: сварка и дефектоскопия. Ультразвуковая размерная обработка. Ультразвуковая очистка. Ультразвуковая сварка. Плазменная обработка: напыление, резка, сварка. Порошковая металлургия.</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 xml:space="preserve">18. Технологии послойного прототипирования </w:t>
      </w:r>
    </w:p>
    <w:p w:rsidR="00C05296" w:rsidRPr="004D37D9" w:rsidRDefault="00C05296" w:rsidP="00C05296">
      <w:pPr>
        <w:spacing w:after="155"/>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Технологии послойного прототипирования и их использование.</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 xml:space="preserve">19. Нанотехнологии </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Нанотехнологии. Основные понятия. Технология поатомной (помолекулярной) сборки. Перспективы применения нанотехнологий.</w:t>
      </w:r>
    </w:p>
    <w:p w:rsidR="00C05296" w:rsidRPr="004D37D9" w:rsidRDefault="00C05296" w:rsidP="00C05296">
      <w:pPr>
        <w:spacing w:after="160"/>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Подготовка и проведение презентации с описанием новых перспективных технологий.</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 xml:space="preserve">20. Новые принципы организации  современного производства </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Пути развития современного индустриального производства. Рационализация, стандартизация производства. Конвейеризация, непрерывное (поточное) производство. Расширение ассортимента промышленных товаров в результате изменения потребительского спроса. Гибкие производственные системы. Многоцелевые технологические машины. Глобализация системы мирового хозяйствования.</w:t>
      </w:r>
    </w:p>
    <w:p w:rsidR="00C05296" w:rsidRPr="004D37D9" w:rsidRDefault="00C05296" w:rsidP="00C05296">
      <w:pPr>
        <w:spacing w:after="164"/>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xml:space="preserve">. Подготовка рекомендаций по внедрению новых технологий и оборудования в домашнем </w:t>
      </w:r>
      <w:r w:rsidRPr="004D37D9">
        <w:rPr>
          <w:rFonts w:ascii="Times New Roman" w:hAnsi="Times New Roman" w:cs="Times New Roman"/>
          <w:sz w:val="24"/>
          <w:szCs w:val="24"/>
        </w:rPr>
        <w:lastRenderedPageBreak/>
        <w:t>хозяй стве, на конкретном рабочем месте (производственном участке).</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21. Автоматизация технологических процессов</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Автоматизация производства на основе информационных технологий. Изменение роли человека в современном и перспективном производстве. Понятия «автомат» и «автоматика». Гибкая и жёсткая автоматизация. Применение на производстве автоматизированных систем управления технологическими процессами (АСУТП). Составляющие АСУТП.</w:t>
      </w:r>
    </w:p>
    <w:p w:rsidR="00C05296" w:rsidRPr="004D37D9" w:rsidRDefault="00C05296" w:rsidP="00C05296">
      <w:pPr>
        <w:spacing w:after="448"/>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Экскурсия на современное производственное предприятие.</w:t>
      </w:r>
    </w:p>
    <w:p w:rsidR="00C05296" w:rsidRPr="004D37D9" w:rsidRDefault="00C05296" w:rsidP="00C05296">
      <w:pPr>
        <w:spacing w:after="448"/>
        <w:ind w:left="-15" w:right="36"/>
        <w:rPr>
          <w:rFonts w:ascii="Times New Roman" w:hAnsi="Times New Roman" w:cs="Times New Roman"/>
          <w:b/>
          <w:sz w:val="24"/>
          <w:szCs w:val="24"/>
        </w:rPr>
      </w:pPr>
      <w:r w:rsidRPr="004D37D9">
        <w:rPr>
          <w:rFonts w:ascii="Times New Roman" w:hAnsi="Times New Roman" w:cs="Times New Roman"/>
          <w:b/>
          <w:sz w:val="24"/>
          <w:szCs w:val="24"/>
        </w:rPr>
        <w:t>РАЗДЕЛ 3. ПРОФЕССИОНАЛЬНОЕ  САМООПРЕДЕЛЕНИЕ И КАРЬЕРА</w:t>
      </w:r>
    </w:p>
    <w:p w:rsidR="00C05296" w:rsidRPr="004D37D9" w:rsidRDefault="00C05296" w:rsidP="00C05296">
      <w:pPr>
        <w:spacing w:after="448"/>
        <w:ind w:left="-15" w:right="36"/>
        <w:rPr>
          <w:rFonts w:ascii="Times New Roman" w:hAnsi="Times New Roman" w:cs="Times New Roman"/>
          <w:sz w:val="24"/>
          <w:szCs w:val="24"/>
        </w:rPr>
      </w:pP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1. Понятие профессиональной деятельности</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xml:space="preserve">. Виды деятельности человека. Профессиональная деятельность, её цели, принципиальное отличие от трудовой деятельности. Человек как субъект профессиональной деятельности. </w:t>
      </w:r>
    </w:p>
    <w:p w:rsidR="00C05296" w:rsidRPr="004D37D9" w:rsidRDefault="00C05296" w:rsidP="00C05296">
      <w:pPr>
        <w:ind w:left="-15" w:right="36"/>
        <w:rPr>
          <w:rFonts w:ascii="Times New Roman" w:hAnsi="Times New Roman" w:cs="Times New Roman"/>
          <w:sz w:val="24"/>
          <w:szCs w:val="24"/>
        </w:rPr>
      </w:pPr>
      <w:r w:rsidRPr="004D37D9">
        <w:rPr>
          <w:rFonts w:ascii="Times New Roman" w:hAnsi="Times New Roman" w:cs="Times New Roman"/>
          <w:sz w:val="24"/>
          <w:szCs w:val="24"/>
        </w:rPr>
        <w:t>Исторические предпосылки возникновения профессий. Разделение труда. Формы разделения труда. Специализация как форма общественного разделения труда и фактор развития производства. Понятие кооперации. Понятия специальности и перемены труда.</w:t>
      </w:r>
    </w:p>
    <w:p w:rsidR="00C05296" w:rsidRPr="004D37D9" w:rsidRDefault="00C05296" w:rsidP="00C05296">
      <w:pPr>
        <w:spacing w:after="165"/>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lastRenderedPageBreak/>
        <w:t>Практические работы</w:t>
      </w:r>
      <w:r w:rsidRPr="004D37D9">
        <w:rPr>
          <w:rFonts w:ascii="Times New Roman" w:hAnsi="Times New Roman" w:cs="Times New Roman"/>
          <w:sz w:val="24"/>
          <w:szCs w:val="24"/>
        </w:rPr>
        <w:t>. Определение целей, задач и основных компонентов своей будущей профессиональной деятельности. Определение по видам специализации труда: профессии родителей, преподавателей школы, своей предполагаемой профессиональной деятельности. Анализ форм разделения труда в организации.</w:t>
      </w:r>
    </w:p>
    <w:p w:rsidR="00C05296" w:rsidRPr="004D37D9" w:rsidRDefault="00C05296" w:rsidP="00C05296">
      <w:pPr>
        <w:pStyle w:val="2"/>
        <w:ind w:left="790" w:right="598"/>
        <w:rPr>
          <w:rFonts w:ascii="Times New Roman" w:hAnsi="Times New Roman" w:cs="Times New Roman"/>
          <w:sz w:val="24"/>
          <w:szCs w:val="24"/>
        </w:rPr>
      </w:pPr>
      <w:r w:rsidRPr="004D37D9">
        <w:rPr>
          <w:rFonts w:ascii="Times New Roman" w:hAnsi="Times New Roman" w:cs="Times New Roman"/>
          <w:sz w:val="24"/>
          <w:szCs w:val="24"/>
        </w:rPr>
        <w:t>2. Сферы, отрасли, предметы труда  и процесс профессиональной деятельности</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Материальная и нематериальная сферы производства, их состав, соотношение и взаимосвязи. Особенности развития сферы услуг. Формирование межотраслевых комплексов. Сферы и отрасли профессиональной деятельности. Предметы труда.  Производство как преобразовательная деятельность. Составляющие производства. Средства производства: предметы труда, средства труда (орудия производства). Технологический процесс. Продукты производственной (преобразовательной) деятельности: товары, услуги.</w:t>
      </w:r>
    </w:p>
    <w:p w:rsidR="00C05296" w:rsidRPr="004D37D9" w:rsidRDefault="00C05296" w:rsidP="00C05296">
      <w:pPr>
        <w:spacing w:after="165"/>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Определение сферы производства промышленных предприятий своего региона (района) и типа предприятия: производственное предприятие, объединение, научно-производственное объединение. Посещение производственного предприятия, определение составляющих конкретного производства.</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3. Нормирование и оплата труда</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xml:space="preserve">. Система нормирования труда, её назначение. Виды норм труда. Организации, устанавливающие и контролирующие нормы труда. </w:t>
      </w:r>
    </w:p>
    <w:p w:rsidR="00C05296" w:rsidRPr="004D37D9" w:rsidRDefault="00C05296" w:rsidP="00C05296">
      <w:pPr>
        <w:ind w:left="-15" w:right="36"/>
        <w:rPr>
          <w:rFonts w:ascii="Times New Roman" w:hAnsi="Times New Roman" w:cs="Times New Roman"/>
          <w:sz w:val="24"/>
          <w:szCs w:val="24"/>
        </w:rPr>
      </w:pPr>
      <w:r w:rsidRPr="004D37D9">
        <w:rPr>
          <w:rFonts w:ascii="Times New Roman" w:hAnsi="Times New Roman" w:cs="Times New Roman"/>
          <w:sz w:val="24"/>
          <w:szCs w:val="24"/>
        </w:rPr>
        <w:lastRenderedPageBreak/>
        <w:t>Тарифная система и её элементы: тарифная ставка и тарифная сетка.</w:t>
      </w:r>
    </w:p>
    <w:p w:rsidR="00C05296" w:rsidRPr="004D37D9" w:rsidRDefault="00C05296" w:rsidP="00C05296">
      <w:pPr>
        <w:spacing w:after="164"/>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Изучение нормативных производственных документов.</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4. Система оплаты труда</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Система оплаты труда. Сдельная, повременная и договорная формы оплаты труда. Виды, применение и способы расчёта. Роль форм заработной платы в стимулировании труда.</w:t>
      </w:r>
    </w:p>
    <w:p w:rsidR="00C05296" w:rsidRPr="004D37D9" w:rsidRDefault="00C05296" w:rsidP="00C05296">
      <w:pPr>
        <w:spacing w:after="164"/>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Определение вида оплаты труда для работников различнных профессий.</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5. Культура труда</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Понятие культуры труда. Составляющие культуры труда. Технологическая дисциплина. Умение организовывать своё рабочее место. Дизайн рабочей зоны и зоны отдыха. Научная организация труда. Обеспечение охраны и безопасности труда. Эффективность трудовой деятельности.</w:t>
      </w:r>
    </w:p>
    <w:p w:rsidR="00C05296" w:rsidRPr="004D37D9" w:rsidRDefault="00C05296" w:rsidP="00C05296">
      <w:pPr>
        <w:spacing w:after="165"/>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Расчёт эффективности трудовой деятельности по изготовлению проектного изделия. Анализ своего учебного дня и предложения по его реорганизации, повышающие эффективность учёбы.</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6. Профессиональная этика</w:t>
      </w:r>
    </w:p>
    <w:p w:rsidR="00C05296" w:rsidRPr="004D37D9" w:rsidRDefault="00C05296" w:rsidP="00C05296">
      <w:pPr>
        <w:spacing w:after="4" w:line="221" w:lineRule="auto"/>
        <w:ind w:left="-15" w:firstLine="78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xml:space="preserve">. Понятия «мораль» и «нравственность». Категории нравственности. Нормы морали. Этика как учение о законах нравственного поведения. </w:t>
      </w:r>
    </w:p>
    <w:p w:rsidR="00C05296" w:rsidRPr="004D37D9" w:rsidRDefault="00C05296" w:rsidP="00C05296">
      <w:pPr>
        <w:ind w:left="-15" w:right="36"/>
        <w:rPr>
          <w:rFonts w:ascii="Times New Roman" w:hAnsi="Times New Roman" w:cs="Times New Roman"/>
          <w:sz w:val="24"/>
          <w:szCs w:val="24"/>
        </w:rPr>
      </w:pPr>
      <w:r w:rsidRPr="004D37D9">
        <w:rPr>
          <w:rFonts w:ascii="Times New Roman" w:hAnsi="Times New Roman" w:cs="Times New Roman"/>
          <w:sz w:val="24"/>
          <w:szCs w:val="24"/>
        </w:rPr>
        <w:t>Профессиональная этика и её виды.</w:t>
      </w:r>
    </w:p>
    <w:p w:rsidR="00C05296" w:rsidRPr="004D37D9" w:rsidRDefault="00C05296" w:rsidP="00C05296">
      <w:pPr>
        <w:spacing w:after="164"/>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lastRenderedPageBreak/>
        <w:t>Практические работы</w:t>
      </w:r>
      <w:r w:rsidRPr="004D37D9">
        <w:rPr>
          <w:rFonts w:ascii="Times New Roman" w:hAnsi="Times New Roman" w:cs="Times New Roman"/>
          <w:sz w:val="24"/>
          <w:szCs w:val="24"/>
        </w:rPr>
        <w:t>. Обоснование смысла и содержания этических норм своей будущей профессиональной деятельности.</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7. Этапы профессионального становления</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Этапы и результаты профессионального становления личности. Выбор профессии. Профессиональная обученность. Профессиональная компетентность. Профессиональное мастерство. Профессиональное творчество.</w:t>
      </w:r>
    </w:p>
    <w:p w:rsidR="00C05296" w:rsidRPr="004D37D9" w:rsidRDefault="00C05296" w:rsidP="00C05296">
      <w:pPr>
        <w:spacing w:after="164"/>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Определение целей, задач и основных этапов своей будущей профессиональной деятельности.</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8. Профессиональная карьера</w:t>
      </w:r>
    </w:p>
    <w:p w:rsidR="00C05296" w:rsidRPr="004D37D9" w:rsidRDefault="00C05296" w:rsidP="00C05296">
      <w:pPr>
        <w:tabs>
          <w:tab w:val="center" w:pos="1486"/>
          <w:tab w:val="center" w:pos="3128"/>
          <w:tab w:val="center" w:pos="4364"/>
          <w:tab w:val="right" w:pos="6350"/>
        </w:tabs>
        <w:spacing w:after="0" w:line="259" w:lineRule="auto"/>
        <w:rPr>
          <w:rFonts w:ascii="Times New Roman" w:hAnsi="Times New Roman" w:cs="Times New Roman"/>
          <w:sz w:val="24"/>
          <w:szCs w:val="24"/>
        </w:rPr>
      </w:pPr>
      <w:r w:rsidRPr="004D37D9">
        <w:rPr>
          <w:rFonts w:ascii="Times New Roman" w:eastAsia="Calibri" w:hAnsi="Times New Roman" w:cs="Times New Roman"/>
          <w:color w:val="000000"/>
          <w:sz w:val="24"/>
          <w:szCs w:val="24"/>
        </w:rPr>
        <w:tab/>
      </w:r>
      <w:r w:rsidRPr="004D37D9">
        <w:rPr>
          <w:rFonts w:ascii="Times New Roman" w:eastAsia="Times New Roman" w:hAnsi="Times New Roman" w:cs="Times New Roman"/>
          <w:i/>
          <w:sz w:val="24"/>
          <w:szCs w:val="24"/>
        </w:rPr>
        <w:t xml:space="preserve">Теоретические </w:t>
      </w:r>
      <w:r w:rsidRPr="004D37D9">
        <w:rPr>
          <w:rFonts w:ascii="Times New Roman" w:eastAsia="Times New Roman" w:hAnsi="Times New Roman" w:cs="Times New Roman"/>
          <w:i/>
          <w:sz w:val="24"/>
          <w:szCs w:val="24"/>
        </w:rPr>
        <w:tab/>
        <w:t>сведения</w:t>
      </w:r>
      <w:r w:rsidRPr="004D37D9">
        <w:rPr>
          <w:rFonts w:ascii="Times New Roman" w:hAnsi="Times New Roman" w:cs="Times New Roman"/>
          <w:sz w:val="24"/>
          <w:szCs w:val="24"/>
        </w:rPr>
        <w:t xml:space="preserve">. </w:t>
      </w:r>
      <w:r w:rsidRPr="004D37D9">
        <w:rPr>
          <w:rFonts w:ascii="Times New Roman" w:hAnsi="Times New Roman" w:cs="Times New Roman"/>
          <w:sz w:val="24"/>
          <w:szCs w:val="24"/>
        </w:rPr>
        <w:tab/>
        <w:t xml:space="preserve">Понятия </w:t>
      </w:r>
      <w:r w:rsidRPr="004D37D9">
        <w:rPr>
          <w:rFonts w:ascii="Times New Roman" w:hAnsi="Times New Roman" w:cs="Times New Roman"/>
          <w:sz w:val="24"/>
          <w:szCs w:val="24"/>
        </w:rPr>
        <w:tab/>
        <w:t xml:space="preserve">«карьера», </w:t>
      </w:r>
    </w:p>
    <w:p w:rsidR="00C05296" w:rsidRPr="004D37D9" w:rsidRDefault="00C05296" w:rsidP="00C05296">
      <w:pPr>
        <w:ind w:left="-15" w:right="36"/>
        <w:rPr>
          <w:rFonts w:ascii="Times New Roman" w:hAnsi="Times New Roman" w:cs="Times New Roman"/>
          <w:sz w:val="24"/>
          <w:szCs w:val="24"/>
        </w:rPr>
      </w:pPr>
      <w:r w:rsidRPr="004D37D9">
        <w:rPr>
          <w:rFonts w:ascii="Times New Roman" w:hAnsi="Times New Roman" w:cs="Times New Roman"/>
          <w:sz w:val="24"/>
          <w:szCs w:val="24"/>
        </w:rPr>
        <w:t>«должностной рост», «призвание». Факторы, влияющие на профессиональную подготовку и профессиональный успех. Планирование профессиональной карьеры.</w:t>
      </w:r>
    </w:p>
    <w:p w:rsidR="00C05296" w:rsidRPr="004D37D9" w:rsidRDefault="00C05296" w:rsidP="00C05296">
      <w:pPr>
        <w:spacing w:after="164"/>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Составление плана своей будущей профессиональной карьеры.</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9. Рынок труда и профессий</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Рынок труда и профессий. Конъюнктура рынка труда и профессий. Спрос и предложение на различные виды профессионального труда. Способы изучения рынка труда и профессий.</w:t>
      </w:r>
    </w:p>
    <w:p w:rsidR="00C05296" w:rsidRPr="004D37D9" w:rsidRDefault="00C05296" w:rsidP="00C05296">
      <w:pPr>
        <w:spacing w:after="164"/>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Посещение центра занятости и составление рейтинга профессий и должностей в районе проживания.</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lastRenderedPageBreak/>
        <w:t>10. Виды профессионального образования</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Общее и профессиональное образование. Виды и формы получения профессионального образования. Начальное, среднее и высшее профессиональное образование. Послевузовское профессиональное образование. Региональный рынок образовательных услуг. Методы поиска источников информации о рынке образовательных услуг.</w:t>
      </w:r>
    </w:p>
    <w:p w:rsidR="00C05296" w:rsidRPr="004D37D9" w:rsidRDefault="00C05296" w:rsidP="00C05296">
      <w:pPr>
        <w:spacing w:after="164"/>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Исследование регионального рынка образовательных услуг.</w:t>
      </w:r>
    </w:p>
    <w:p w:rsidR="00C05296" w:rsidRPr="004D37D9" w:rsidRDefault="00C05296" w:rsidP="00C05296">
      <w:pPr>
        <w:spacing w:after="0" w:line="259" w:lineRule="auto"/>
        <w:ind w:left="790" w:hanging="10"/>
        <w:rPr>
          <w:rFonts w:ascii="Times New Roman" w:hAnsi="Times New Roman" w:cs="Times New Roman"/>
          <w:sz w:val="24"/>
          <w:szCs w:val="24"/>
        </w:rPr>
      </w:pPr>
      <w:r w:rsidRPr="004D37D9">
        <w:rPr>
          <w:rFonts w:ascii="Times New Roman" w:eastAsia="Calibri" w:hAnsi="Times New Roman" w:cs="Times New Roman"/>
          <w:b/>
          <w:sz w:val="24"/>
          <w:szCs w:val="24"/>
        </w:rPr>
        <w:t xml:space="preserve">11. Трудоустройство. С чего начать? </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Профессиональное резюме. Формы самопрезентации. Автобиография как форма самопрезентации для профессионального образования и трудоустройства. Типичные ошибки при собеседовании. Правила самопрезентации при посещении организации.</w:t>
      </w:r>
    </w:p>
    <w:p w:rsidR="00C05296" w:rsidRPr="004D37D9" w:rsidRDefault="00C05296" w:rsidP="00C05296">
      <w:pPr>
        <w:spacing w:after="448"/>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Составление профессионального резюме.</w:t>
      </w:r>
    </w:p>
    <w:p w:rsidR="00C05296" w:rsidRPr="004D37D9" w:rsidRDefault="00C05296" w:rsidP="00DE7F7E">
      <w:pPr>
        <w:spacing w:after="0" w:line="259" w:lineRule="auto"/>
        <w:ind w:left="790" w:hanging="10"/>
        <w:rPr>
          <w:rFonts w:ascii="Times New Roman" w:eastAsia="Calibri" w:hAnsi="Times New Roman" w:cs="Times New Roman"/>
          <w:b/>
          <w:sz w:val="24"/>
          <w:szCs w:val="24"/>
        </w:rPr>
      </w:pPr>
      <w:r w:rsidRPr="004D37D9">
        <w:rPr>
          <w:rFonts w:ascii="Times New Roman" w:eastAsia="Calibri" w:hAnsi="Times New Roman" w:cs="Times New Roman"/>
          <w:b/>
          <w:sz w:val="24"/>
          <w:szCs w:val="24"/>
        </w:rPr>
        <w:t xml:space="preserve">РАЗДЕЛ 4. ПЛАНИРОВАНИЕ  </w:t>
      </w:r>
    </w:p>
    <w:p w:rsidR="00DE7F7E" w:rsidRPr="004D37D9" w:rsidRDefault="00DE7F7E" w:rsidP="00DE7F7E">
      <w:pPr>
        <w:spacing w:after="0" w:line="259" w:lineRule="auto"/>
        <w:ind w:left="790" w:hanging="10"/>
        <w:rPr>
          <w:rFonts w:ascii="Times New Roman" w:hAnsi="Times New Roman" w:cs="Times New Roman"/>
          <w:sz w:val="24"/>
          <w:szCs w:val="24"/>
        </w:rPr>
      </w:pP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1. Цели и задачи проекта</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Определение жизненных целей и задач. Составление плана действий по достижению намеченных целей. Выявление интересов, способностей, профессионально важных качеств. Обоснование выбора специальности и выбора учебного заведения.</w:t>
      </w:r>
    </w:p>
    <w:p w:rsidR="00C05296" w:rsidRPr="004D37D9" w:rsidRDefault="00C05296" w:rsidP="00C05296">
      <w:pPr>
        <w:spacing w:after="164"/>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lastRenderedPageBreak/>
        <w:t>Практические работы</w:t>
      </w:r>
      <w:r w:rsidRPr="004D37D9">
        <w:rPr>
          <w:rFonts w:ascii="Times New Roman" w:hAnsi="Times New Roman" w:cs="Times New Roman"/>
          <w:sz w:val="24"/>
          <w:szCs w:val="24"/>
        </w:rPr>
        <w:t xml:space="preserve">. Выполнение проекта «Мои жизненные планы и профессиональная карьера». </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2. Ориентация в мире профессий</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Профессиональные центры. Знакомство с миром профессий.</w:t>
      </w:r>
    </w:p>
    <w:p w:rsidR="00C05296" w:rsidRPr="004D37D9" w:rsidRDefault="00C05296" w:rsidP="00C05296">
      <w:pPr>
        <w:spacing w:after="164"/>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Выполнение проекта «Мои жизненные планы и профессиональная карьера».</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3. Обоснование выбора профессии</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Необходимость осознанного выбора профессии. Выявление интересов, способностей.</w:t>
      </w:r>
    </w:p>
    <w:p w:rsidR="00C05296" w:rsidRPr="004D37D9" w:rsidRDefault="00C05296" w:rsidP="00C05296">
      <w:pPr>
        <w:spacing w:after="164"/>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Выполнение проекта «Мои жизненные планы и профессиональная карьера».</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4. Пути получения профессии</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xml:space="preserve">. Общее и профессиональное образование. Виды и формы получения профессионального </w:t>
      </w:r>
    </w:p>
    <w:p w:rsidR="00C05296" w:rsidRDefault="00C05296" w:rsidP="00C05296">
      <w:pPr>
        <w:sectPr w:rsidR="00C05296">
          <w:headerReference w:type="even" r:id="rId7"/>
          <w:headerReference w:type="default" r:id="rId8"/>
          <w:footerReference w:type="even" r:id="rId9"/>
          <w:footerReference w:type="default" r:id="rId10"/>
          <w:headerReference w:type="first" r:id="rId11"/>
          <w:footerReference w:type="first" r:id="rId12"/>
          <w:pgSz w:w="7937" w:h="11906"/>
          <w:pgMar w:top="478" w:right="737" w:bottom="789" w:left="850" w:header="720" w:footer="409" w:gutter="0"/>
          <w:cols w:space="720"/>
        </w:sectPr>
      </w:pPr>
    </w:p>
    <w:p w:rsidR="00C05296" w:rsidRPr="004D37D9" w:rsidRDefault="00C05296" w:rsidP="00C05296">
      <w:pPr>
        <w:ind w:left="-15" w:right="36"/>
        <w:rPr>
          <w:rFonts w:ascii="Times New Roman" w:hAnsi="Times New Roman" w:cs="Times New Roman"/>
          <w:sz w:val="24"/>
          <w:szCs w:val="24"/>
        </w:rPr>
      </w:pPr>
      <w:r w:rsidRPr="004D37D9">
        <w:rPr>
          <w:rFonts w:ascii="Times New Roman" w:hAnsi="Times New Roman" w:cs="Times New Roman"/>
          <w:sz w:val="24"/>
          <w:szCs w:val="24"/>
        </w:rPr>
        <w:lastRenderedPageBreak/>
        <w:t>образования. Начальное, среднее и высшее профессиональное образование. Послевузовское профессиональное образование.</w:t>
      </w:r>
    </w:p>
    <w:p w:rsidR="00C05296" w:rsidRPr="004D37D9" w:rsidRDefault="00C05296" w:rsidP="00C05296">
      <w:pPr>
        <w:spacing w:after="164"/>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Выполнение проекта «Мои жизненные планы и профессиональная карьера».</w:t>
      </w:r>
    </w:p>
    <w:p w:rsidR="00C05296" w:rsidRPr="004D37D9" w:rsidRDefault="00C05296" w:rsidP="00C05296">
      <w:pPr>
        <w:pStyle w:val="2"/>
        <w:ind w:left="790" w:right="296"/>
        <w:rPr>
          <w:rFonts w:ascii="Times New Roman" w:hAnsi="Times New Roman" w:cs="Times New Roman"/>
          <w:sz w:val="24"/>
          <w:szCs w:val="24"/>
        </w:rPr>
      </w:pPr>
      <w:r w:rsidRPr="004D37D9">
        <w:rPr>
          <w:rFonts w:ascii="Times New Roman" w:hAnsi="Times New Roman" w:cs="Times New Roman"/>
          <w:sz w:val="24"/>
          <w:szCs w:val="24"/>
        </w:rPr>
        <w:t>5. Поиск работы в ситуации непоступления  в учебное заведение</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Поиск работы. Центры занятости.</w:t>
      </w:r>
    </w:p>
    <w:p w:rsidR="00C05296" w:rsidRPr="004D37D9" w:rsidRDefault="00C05296" w:rsidP="00C05296">
      <w:pPr>
        <w:spacing w:after="164"/>
        <w:ind w:left="-15" w:right="36"/>
        <w:rPr>
          <w:rFonts w:ascii="Times New Roman" w:hAnsi="Times New Roman" w:cs="Times New Roman"/>
          <w:sz w:val="24"/>
          <w:szCs w:val="24"/>
        </w:rPr>
      </w:pPr>
      <w:r w:rsidRPr="004D37D9">
        <w:rPr>
          <w:rFonts w:ascii="Times New Roman" w:eastAsia="Times New Roman" w:hAnsi="Times New Roman" w:cs="Times New Roman"/>
          <w:i/>
          <w:sz w:val="24"/>
          <w:szCs w:val="24"/>
        </w:rPr>
        <w:t>Практические работы</w:t>
      </w:r>
      <w:r w:rsidRPr="004D37D9">
        <w:rPr>
          <w:rFonts w:ascii="Times New Roman" w:hAnsi="Times New Roman" w:cs="Times New Roman"/>
          <w:sz w:val="24"/>
          <w:szCs w:val="24"/>
        </w:rPr>
        <w:t>. Выполнение проекта «Мои жизненные планы и профессиональная карьера».</w:t>
      </w:r>
    </w:p>
    <w:p w:rsidR="00C05296" w:rsidRPr="004D37D9" w:rsidRDefault="00C05296" w:rsidP="00C05296">
      <w:pPr>
        <w:pStyle w:val="2"/>
        <w:ind w:left="790"/>
        <w:rPr>
          <w:rFonts w:ascii="Times New Roman" w:hAnsi="Times New Roman" w:cs="Times New Roman"/>
          <w:sz w:val="24"/>
          <w:szCs w:val="24"/>
        </w:rPr>
      </w:pPr>
      <w:r w:rsidRPr="004D37D9">
        <w:rPr>
          <w:rFonts w:ascii="Times New Roman" w:hAnsi="Times New Roman" w:cs="Times New Roman"/>
          <w:sz w:val="24"/>
          <w:szCs w:val="24"/>
        </w:rPr>
        <w:t>6. Оценка и защита проекта</w:t>
      </w:r>
    </w:p>
    <w:p w:rsidR="00C05296" w:rsidRPr="004D37D9" w:rsidRDefault="00C05296" w:rsidP="00C05296">
      <w:pPr>
        <w:ind w:left="-15" w:right="36" w:firstLine="794"/>
        <w:rPr>
          <w:rFonts w:ascii="Times New Roman" w:hAnsi="Times New Roman" w:cs="Times New Roman"/>
          <w:sz w:val="24"/>
          <w:szCs w:val="24"/>
        </w:rPr>
      </w:pPr>
      <w:r w:rsidRPr="004D37D9">
        <w:rPr>
          <w:rFonts w:ascii="Times New Roman" w:eastAsia="Times New Roman" w:hAnsi="Times New Roman" w:cs="Times New Roman"/>
          <w:i/>
          <w:sz w:val="24"/>
          <w:szCs w:val="24"/>
        </w:rPr>
        <w:t>Теоретические сведения</w:t>
      </w:r>
      <w:r w:rsidRPr="004D37D9">
        <w:rPr>
          <w:rFonts w:ascii="Times New Roman" w:hAnsi="Times New Roman" w:cs="Times New Roman"/>
          <w:sz w:val="24"/>
          <w:szCs w:val="24"/>
        </w:rPr>
        <w:t>. Самопрезентация. Презентация. Защита проекта.</w:t>
      </w:r>
    </w:p>
    <w:p w:rsidR="00C05296" w:rsidRPr="004D37D9" w:rsidRDefault="004D37D9" w:rsidP="004D37D9">
      <w:pPr>
        <w:tabs>
          <w:tab w:val="left" w:pos="1920"/>
        </w:tabs>
        <w:rPr>
          <w:rFonts w:ascii="Times New Roman" w:hAnsi="Times New Roman" w:cs="Times New Roman"/>
          <w:b/>
          <w:sz w:val="24"/>
          <w:szCs w:val="24"/>
        </w:rPr>
      </w:pPr>
      <w:r>
        <w:rPr>
          <w:rFonts w:ascii="Times New Roman" w:eastAsia="Times New Roman" w:hAnsi="Times New Roman" w:cs="Times New Roman"/>
          <w:i/>
          <w:sz w:val="24"/>
          <w:szCs w:val="24"/>
        </w:rPr>
        <w:t xml:space="preserve">            </w:t>
      </w:r>
      <w:r w:rsidR="00C05296" w:rsidRPr="004D37D9">
        <w:rPr>
          <w:rFonts w:ascii="Times New Roman" w:eastAsia="Times New Roman" w:hAnsi="Times New Roman" w:cs="Times New Roman"/>
          <w:i/>
          <w:sz w:val="24"/>
          <w:szCs w:val="24"/>
        </w:rPr>
        <w:t>Практические работы</w:t>
      </w:r>
      <w:r w:rsidR="00C05296" w:rsidRPr="004D37D9">
        <w:rPr>
          <w:rFonts w:ascii="Times New Roman" w:hAnsi="Times New Roman" w:cs="Times New Roman"/>
          <w:sz w:val="24"/>
          <w:szCs w:val="24"/>
        </w:rPr>
        <w:t>. Проведение презентации и защита проекта</w:t>
      </w:r>
    </w:p>
    <w:p w:rsidR="00C05296" w:rsidRDefault="00C05296" w:rsidP="00082035">
      <w:pPr>
        <w:tabs>
          <w:tab w:val="left" w:pos="1920"/>
        </w:tabs>
        <w:jc w:val="center"/>
        <w:rPr>
          <w:rFonts w:ascii="Times New Roman" w:hAnsi="Times New Roman" w:cs="Times New Roman"/>
          <w:b/>
          <w:sz w:val="28"/>
          <w:szCs w:val="28"/>
        </w:rPr>
      </w:pPr>
    </w:p>
    <w:p w:rsidR="00C05296" w:rsidRDefault="00C05296" w:rsidP="00082035">
      <w:pPr>
        <w:tabs>
          <w:tab w:val="left" w:pos="1920"/>
        </w:tabs>
        <w:jc w:val="center"/>
        <w:rPr>
          <w:rFonts w:ascii="Times New Roman" w:hAnsi="Times New Roman" w:cs="Times New Roman"/>
          <w:b/>
          <w:sz w:val="28"/>
          <w:szCs w:val="28"/>
        </w:rPr>
      </w:pPr>
    </w:p>
    <w:p w:rsidR="00C05296" w:rsidRDefault="00C05296" w:rsidP="00082035">
      <w:pPr>
        <w:tabs>
          <w:tab w:val="left" w:pos="1920"/>
        </w:tabs>
        <w:jc w:val="center"/>
        <w:rPr>
          <w:rFonts w:ascii="Times New Roman" w:hAnsi="Times New Roman" w:cs="Times New Roman"/>
          <w:b/>
          <w:sz w:val="28"/>
          <w:szCs w:val="28"/>
        </w:rPr>
      </w:pPr>
    </w:p>
    <w:p w:rsidR="00C05296" w:rsidRDefault="00C05296" w:rsidP="00082035">
      <w:pPr>
        <w:tabs>
          <w:tab w:val="left" w:pos="1920"/>
        </w:tabs>
        <w:jc w:val="center"/>
        <w:rPr>
          <w:rFonts w:ascii="Times New Roman" w:hAnsi="Times New Roman" w:cs="Times New Roman"/>
          <w:b/>
          <w:sz w:val="28"/>
          <w:szCs w:val="28"/>
        </w:rPr>
      </w:pPr>
    </w:p>
    <w:p w:rsidR="00C05296" w:rsidRDefault="00C05296" w:rsidP="00082035">
      <w:pPr>
        <w:tabs>
          <w:tab w:val="left" w:pos="1920"/>
        </w:tabs>
        <w:jc w:val="center"/>
        <w:rPr>
          <w:rFonts w:ascii="Times New Roman" w:hAnsi="Times New Roman" w:cs="Times New Roman"/>
          <w:b/>
          <w:sz w:val="28"/>
          <w:szCs w:val="28"/>
        </w:rPr>
      </w:pPr>
    </w:p>
    <w:p w:rsidR="008D524D" w:rsidRDefault="008D524D" w:rsidP="00082035">
      <w:pPr>
        <w:tabs>
          <w:tab w:val="left" w:pos="1920"/>
        </w:tabs>
        <w:jc w:val="center"/>
        <w:rPr>
          <w:rFonts w:ascii="Times New Roman" w:hAnsi="Times New Roman" w:cs="Times New Roman"/>
          <w:b/>
          <w:sz w:val="28"/>
          <w:szCs w:val="28"/>
        </w:rPr>
      </w:pPr>
    </w:p>
    <w:p w:rsidR="008D524D" w:rsidRDefault="008D524D" w:rsidP="00082035">
      <w:pPr>
        <w:tabs>
          <w:tab w:val="left" w:pos="1920"/>
        </w:tabs>
        <w:jc w:val="center"/>
        <w:rPr>
          <w:rFonts w:ascii="Times New Roman" w:hAnsi="Times New Roman" w:cs="Times New Roman"/>
          <w:b/>
          <w:sz w:val="28"/>
          <w:szCs w:val="28"/>
        </w:rPr>
      </w:pPr>
    </w:p>
    <w:p w:rsidR="008D524D" w:rsidRDefault="008D524D" w:rsidP="00082035">
      <w:pPr>
        <w:tabs>
          <w:tab w:val="left" w:pos="1920"/>
        </w:tabs>
        <w:jc w:val="center"/>
        <w:rPr>
          <w:rFonts w:ascii="Times New Roman" w:hAnsi="Times New Roman" w:cs="Times New Roman"/>
          <w:b/>
          <w:sz w:val="28"/>
          <w:szCs w:val="28"/>
        </w:rPr>
      </w:pPr>
    </w:p>
    <w:p w:rsidR="008D524D" w:rsidRDefault="008D524D" w:rsidP="00082035">
      <w:pPr>
        <w:tabs>
          <w:tab w:val="left" w:pos="1920"/>
        </w:tabs>
        <w:jc w:val="center"/>
        <w:rPr>
          <w:rFonts w:ascii="Times New Roman" w:hAnsi="Times New Roman" w:cs="Times New Roman"/>
          <w:b/>
          <w:sz w:val="28"/>
          <w:szCs w:val="28"/>
        </w:rPr>
      </w:pPr>
    </w:p>
    <w:p w:rsidR="008D524D" w:rsidRDefault="008D524D" w:rsidP="00082035">
      <w:pPr>
        <w:tabs>
          <w:tab w:val="left" w:pos="1920"/>
        </w:tabs>
        <w:jc w:val="center"/>
        <w:rPr>
          <w:rFonts w:ascii="Times New Roman" w:hAnsi="Times New Roman" w:cs="Times New Roman"/>
          <w:b/>
          <w:sz w:val="28"/>
          <w:szCs w:val="28"/>
        </w:rPr>
      </w:pPr>
    </w:p>
    <w:p w:rsidR="008D524D" w:rsidRDefault="008D524D" w:rsidP="00082035">
      <w:pPr>
        <w:tabs>
          <w:tab w:val="left" w:pos="1920"/>
        </w:tabs>
        <w:jc w:val="center"/>
        <w:rPr>
          <w:rFonts w:ascii="Times New Roman" w:hAnsi="Times New Roman" w:cs="Times New Roman"/>
          <w:b/>
          <w:sz w:val="28"/>
          <w:szCs w:val="28"/>
        </w:rPr>
      </w:pPr>
    </w:p>
    <w:p w:rsidR="008D524D" w:rsidRDefault="008D524D" w:rsidP="00082035">
      <w:pPr>
        <w:tabs>
          <w:tab w:val="left" w:pos="1920"/>
        </w:tabs>
        <w:jc w:val="center"/>
        <w:rPr>
          <w:rFonts w:ascii="Times New Roman" w:hAnsi="Times New Roman" w:cs="Times New Roman"/>
          <w:b/>
          <w:sz w:val="28"/>
          <w:szCs w:val="28"/>
        </w:rPr>
      </w:pPr>
    </w:p>
    <w:p w:rsidR="008D524D" w:rsidRDefault="008D524D" w:rsidP="00082035">
      <w:pPr>
        <w:tabs>
          <w:tab w:val="left" w:pos="1920"/>
        </w:tabs>
        <w:jc w:val="center"/>
        <w:rPr>
          <w:rFonts w:ascii="Times New Roman" w:hAnsi="Times New Roman" w:cs="Times New Roman"/>
          <w:b/>
          <w:sz w:val="28"/>
          <w:szCs w:val="28"/>
        </w:rPr>
      </w:pPr>
    </w:p>
    <w:p w:rsidR="008D524D" w:rsidRDefault="008D524D" w:rsidP="00082035">
      <w:pPr>
        <w:tabs>
          <w:tab w:val="left" w:pos="1920"/>
        </w:tabs>
        <w:jc w:val="center"/>
        <w:rPr>
          <w:rFonts w:ascii="Times New Roman" w:hAnsi="Times New Roman" w:cs="Times New Roman"/>
          <w:b/>
          <w:sz w:val="28"/>
          <w:szCs w:val="28"/>
        </w:rPr>
      </w:pPr>
    </w:p>
    <w:p w:rsidR="008D524D" w:rsidRDefault="008D524D" w:rsidP="00082035">
      <w:pPr>
        <w:tabs>
          <w:tab w:val="left" w:pos="1920"/>
        </w:tabs>
        <w:jc w:val="center"/>
        <w:rPr>
          <w:rFonts w:ascii="Times New Roman" w:hAnsi="Times New Roman" w:cs="Times New Roman"/>
          <w:b/>
          <w:sz w:val="28"/>
          <w:szCs w:val="28"/>
        </w:rPr>
      </w:pPr>
    </w:p>
    <w:p w:rsidR="008D524D" w:rsidRDefault="008D524D" w:rsidP="00082035">
      <w:pPr>
        <w:tabs>
          <w:tab w:val="left" w:pos="1920"/>
        </w:tabs>
        <w:jc w:val="center"/>
        <w:rPr>
          <w:rFonts w:ascii="Times New Roman" w:hAnsi="Times New Roman" w:cs="Times New Roman"/>
          <w:b/>
          <w:sz w:val="28"/>
          <w:szCs w:val="28"/>
        </w:rPr>
      </w:pPr>
    </w:p>
    <w:p w:rsidR="008D524D" w:rsidRDefault="008D524D" w:rsidP="00082035">
      <w:pPr>
        <w:tabs>
          <w:tab w:val="left" w:pos="1920"/>
        </w:tabs>
        <w:jc w:val="center"/>
        <w:rPr>
          <w:rFonts w:ascii="Times New Roman" w:hAnsi="Times New Roman" w:cs="Times New Roman"/>
          <w:b/>
          <w:sz w:val="28"/>
          <w:szCs w:val="28"/>
        </w:rPr>
      </w:pPr>
    </w:p>
    <w:p w:rsidR="008D524D" w:rsidRDefault="008D524D" w:rsidP="00082035">
      <w:pPr>
        <w:tabs>
          <w:tab w:val="left" w:pos="1920"/>
        </w:tabs>
        <w:jc w:val="center"/>
        <w:rPr>
          <w:rFonts w:ascii="Times New Roman" w:hAnsi="Times New Roman" w:cs="Times New Roman"/>
          <w:b/>
          <w:sz w:val="28"/>
          <w:szCs w:val="28"/>
        </w:rPr>
      </w:pPr>
    </w:p>
    <w:p w:rsidR="00082035" w:rsidRPr="00082035" w:rsidRDefault="00B36E46" w:rsidP="00082035">
      <w:pPr>
        <w:tabs>
          <w:tab w:val="left" w:pos="1920"/>
        </w:tabs>
        <w:jc w:val="center"/>
        <w:rPr>
          <w:rFonts w:ascii="Times New Roman" w:hAnsi="Times New Roman" w:cs="Times New Roman"/>
          <w:b/>
          <w:sz w:val="28"/>
          <w:szCs w:val="28"/>
        </w:rPr>
      </w:pPr>
      <w:r w:rsidRPr="00F2475E">
        <w:rPr>
          <w:rFonts w:ascii="Times New Roman" w:hAnsi="Times New Roman" w:cs="Times New Roman"/>
          <w:b/>
          <w:sz w:val="28"/>
          <w:szCs w:val="28"/>
        </w:rPr>
        <w:tab/>
      </w:r>
      <w:r w:rsidR="00082035">
        <w:rPr>
          <w:b/>
          <w:bCs/>
          <w:color w:val="000000"/>
          <w:sz w:val="27"/>
          <w:szCs w:val="27"/>
        </w:rPr>
        <w:t xml:space="preserve">                          </w:t>
      </w:r>
    </w:p>
    <w:p w:rsidR="00A75A24" w:rsidRDefault="00B36E46" w:rsidP="00B36E46">
      <w:pPr>
        <w:tabs>
          <w:tab w:val="left" w:pos="2220"/>
        </w:tabs>
        <w:jc w:val="center"/>
        <w:rPr>
          <w:rFonts w:ascii="Times New Roman" w:hAnsi="Times New Roman" w:cs="Times New Roman"/>
          <w:b/>
          <w:sz w:val="28"/>
          <w:szCs w:val="28"/>
        </w:rPr>
      </w:pPr>
      <w:r w:rsidRPr="00B36E46">
        <w:rPr>
          <w:rFonts w:ascii="Times New Roman" w:hAnsi="Times New Roman" w:cs="Times New Roman"/>
          <w:b/>
          <w:sz w:val="28"/>
          <w:szCs w:val="28"/>
        </w:rPr>
        <w:t xml:space="preserve">Тематическое планирование </w:t>
      </w:r>
    </w:p>
    <w:p w:rsidR="00B36E46" w:rsidRPr="00B36E46" w:rsidRDefault="00B36E46" w:rsidP="00B36E46">
      <w:pPr>
        <w:tabs>
          <w:tab w:val="left" w:pos="2220"/>
        </w:tabs>
        <w:jc w:val="center"/>
        <w:rPr>
          <w:rFonts w:ascii="Times New Roman" w:hAnsi="Times New Roman" w:cs="Times New Roman"/>
          <w:b/>
          <w:sz w:val="28"/>
          <w:szCs w:val="28"/>
        </w:rPr>
      </w:pPr>
      <w:r w:rsidRPr="00B36E46">
        <w:rPr>
          <w:rFonts w:ascii="Times New Roman" w:hAnsi="Times New Roman" w:cs="Times New Roman"/>
          <w:b/>
          <w:sz w:val="28"/>
          <w:szCs w:val="28"/>
        </w:rPr>
        <w:t>по курсу «Технология» в 10</w:t>
      </w:r>
      <w:r w:rsidR="00A75A24">
        <w:rPr>
          <w:rFonts w:ascii="Times New Roman" w:hAnsi="Times New Roman" w:cs="Times New Roman"/>
          <w:b/>
          <w:sz w:val="28"/>
          <w:szCs w:val="28"/>
        </w:rPr>
        <w:t>-11 классы</w:t>
      </w:r>
    </w:p>
    <w:p w:rsidR="00B36E46" w:rsidRDefault="00115B78" w:rsidP="00B36E46">
      <w:pPr>
        <w:tabs>
          <w:tab w:val="left" w:pos="2220"/>
        </w:tabs>
        <w:jc w:val="center"/>
        <w:rPr>
          <w:rFonts w:ascii="Times New Roman" w:hAnsi="Times New Roman" w:cs="Times New Roman"/>
          <w:b/>
          <w:sz w:val="28"/>
          <w:szCs w:val="28"/>
        </w:rPr>
      </w:pPr>
      <w:r>
        <w:rPr>
          <w:rFonts w:ascii="Times New Roman" w:hAnsi="Times New Roman" w:cs="Times New Roman"/>
          <w:b/>
          <w:sz w:val="28"/>
          <w:szCs w:val="28"/>
        </w:rPr>
        <w:t>на 2022-2023</w:t>
      </w:r>
      <w:bookmarkStart w:id="0" w:name="_GoBack"/>
      <w:bookmarkEnd w:id="0"/>
      <w:r w:rsidR="00B36E46" w:rsidRPr="00B36E46">
        <w:rPr>
          <w:rFonts w:ascii="Times New Roman" w:hAnsi="Times New Roman" w:cs="Times New Roman"/>
          <w:b/>
          <w:sz w:val="28"/>
          <w:szCs w:val="28"/>
        </w:rPr>
        <w:t xml:space="preserve"> учебный год</w:t>
      </w:r>
    </w:p>
    <w:tbl>
      <w:tblPr>
        <w:tblStyle w:val="a3"/>
        <w:tblW w:w="0" w:type="auto"/>
        <w:tblLook w:val="04A0" w:firstRow="1" w:lastRow="0" w:firstColumn="1" w:lastColumn="0" w:noHBand="0" w:noVBand="1"/>
      </w:tblPr>
      <w:tblGrid>
        <w:gridCol w:w="675"/>
        <w:gridCol w:w="5245"/>
        <w:gridCol w:w="1559"/>
        <w:gridCol w:w="2092"/>
      </w:tblGrid>
      <w:tr w:rsidR="00A75A24" w:rsidTr="008732AF">
        <w:tc>
          <w:tcPr>
            <w:tcW w:w="675" w:type="dxa"/>
          </w:tcPr>
          <w:p w:rsidR="00A75A24" w:rsidRPr="00A75A24" w:rsidRDefault="00A75A24" w:rsidP="004D2EF7">
            <w:pPr>
              <w:tabs>
                <w:tab w:val="left" w:pos="2220"/>
              </w:tabs>
              <w:rPr>
                <w:rFonts w:ascii="Times New Roman" w:hAnsi="Times New Roman" w:cs="Times New Roman"/>
                <w:b/>
                <w:sz w:val="28"/>
                <w:szCs w:val="28"/>
              </w:rPr>
            </w:pPr>
            <w:r w:rsidRPr="00A75A24">
              <w:rPr>
                <w:rFonts w:ascii="Times New Roman" w:hAnsi="Times New Roman" w:cs="Times New Roman"/>
                <w:b/>
                <w:sz w:val="28"/>
                <w:szCs w:val="28"/>
              </w:rPr>
              <w:t>№ п/п</w:t>
            </w:r>
          </w:p>
        </w:tc>
        <w:tc>
          <w:tcPr>
            <w:tcW w:w="5245" w:type="dxa"/>
          </w:tcPr>
          <w:p w:rsidR="00A75A24" w:rsidRPr="00A75A24" w:rsidRDefault="00A75A24" w:rsidP="004D2EF7">
            <w:pPr>
              <w:tabs>
                <w:tab w:val="left" w:pos="2220"/>
              </w:tabs>
              <w:rPr>
                <w:rFonts w:ascii="Times New Roman" w:hAnsi="Times New Roman" w:cs="Times New Roman"/>
                <w:b/>
                <w:sz w:val="28"/>
                <w:szCs w:val="28"/>
              </w:rPr>
            </w:pPr>
            <w:r w:rsidRPr="00A75A24">
              <w:rPr>
                <w:rFonts w:ascii="Times New Roman" w:hAnsi="Times New Roman" w:cs="Times New Roman"/>
                <w:b/>
                <w:sz w:val="28"/>
                <w:szCs w:val="28"/>
              </w:rPr>
              <w:t xml:space="preserve">           Глава/ тема</w:t>
            </w:r>
          </w:p>
        </w:tc>
        <w:tc>
          <w:tcPr>
            <w:tcW w:w="1559" w:type="dxa"/>
          </w:tcPr>
          <w:p w:rsidR="00A75A24" w:rsidRPr="00A75A24" w:rsidRDefault="00A75A24" w:rsidP="004D2EF7">
            <w:pPr>
              <w:tabs>
                <w:tab w:val="left" w:pos="2220"/>
              </w:tabs>
              <w:rPr>
                <w:rFonts w:ascii="Times New Roman" w:hAnsi="Times New Roman" w:cs="Times New Roman"/>
                <w:b/>
                <w:sz w:val="28"/>
                <w:szCs w:val="28"/>
              </w:rPr>
            </w:pPr>
            <w:r w:rsidRPr="00A75A24">
              <w:rPr>
                <w:rFonts w:ascii="Times New Roman" w:hAnsi="Times New Roman" w:cs="Times New Roman"/>
                <w:b/>
                <w:sz w:val="28"/>
                <w:szCs w:val="28"/>
              </w:rPr>
              <w:t>Кол-во</w:t>
            </w:r>
          </w:p>
          <w:p w:rsidR="00A75A24" w:rsidRPr="00A75A24" w:rsidRDefault="00A75A24" w:rsidP="004D2EF7">
            <w:pPr>
              <w:tabs>
                <w:tab w:val="left" w:pos="2220"/>
              </w:tabs>
              <w:rPr>
                <w:rFonts w:ascii="Times New Roman" w:hAnsi="Times New Roman" w:cs="Times New Roman"/>
                <w:b/>
                <w:sz w:val="28"/>
                <w:szCs w:val="28"/>
              </w:rPr>
            </w:pPr>
            <w:r w:rsidRPr="00A75A24">
              <w:rPr>
                <w:rFonts w:ascii="Times New Roman" w:hAnsi="Times New Roman" w:cs="Times New Roman"/>
                <w:b/>
                <w:sz w:val="28"/>
                <w:szCs w:val="28"/>
              </w:rPr>
              <w:t>часов</w:t>
            </w:r>
          </w:p>
        </w:tc>
        <w:tc>
          <w:tcPr>
            <w:tcW w:w="2092" w:type="dxa"/>
          </w:tcPr>
          <w:p w:rsidR="00A75A24" w:rsidRPr="00A75A24" w:rsidRDefault="00A75A24" w:rsidP="004D2EF7">
            <w:pPr>
              <w:tabs>
                <w:tab w:val="left" w:pos="2220"/>
              </w:tabs>
              <w:rPr>
                <w:rFonts w:ascii="Times New Roman" w:hAnsi="Times New Roman" w:cs="Times New Roman"/>
                <w:b/>
                <w:sz w:val="28"/>
                <w:szCs w:val="28"/>
              </w:rPr>
            </w:pPr>
            <w:r w:rsidRPr="00A75A24">
              <w:rPr>
                <w:rFonts w:ascii="Times New Roman" w:hAnsi="Times New Roman" w:cs="Times New Roman"/>
                <w:b/>
                <w:sz w:val="28"/>
                <w:szCs w:val="28"/>
              </w:rPr>
              <w:t>Модуль</w:t>
            </w:r>
          </w:p>
          <w:p w:rsidR="00A75A24" w:rsidRPr="00A75A24" w:rsidRDefault="00A75A24" w:rsidP="004D2EF7">
            <w:pPr>
              <w:tabs>
                <w:tab w:val="left" w:pos="2220"/>
              </w:tabs>
              <w:rPr>
                <w:rFonts w:ascii="Times New Roman" w:hAnsi="Times New Roman" w:cs="Times New Roman"/>
                <w:b/>
                <w:sz w:val="28"/>
                <w:szCs w:val="28"/>
              </w:rPr>
            </w:pPr>
            <w:r w:rsidRPr="00A75A24">
              <w:rPr>
                <w:rFonts w:ascii="Times New Roman" w:hAnsi="Times New Roman" w:cs="Times New Roman"/>
                <w:b/>
                <w:sz w:val="28"/>
                <w:szCs w:val="28"/>
              </w:rPr>
              <w:t>«Школьный урок»</w:t>
            </w: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p>
        </w:tc>
        <w:tc>
          <w:tcPr>
            <w:tcW w:w="5245" w:type="dxa"/>
          </w:tcPr>
          <w:p w:rsidR="00A75A24" w:rsidRPr="00A75A24" w:rsidRDefault="00A75A24" w:rsidP="004D2EF7">
            <w:pPr>
              <w:tabs>
                <w:tab w:val="left" w:pos="2220"/>
              </w:tabs>
              <w:rPr>
                <w:rFonts w:ascii="Times New Roman" w:hAnsi="Times New Roman" w:cs="Times New Roman"/>
                <w:b/>
                <w:sz w:val="28"/>
                <w:szCs w:val="28"/>
              </w:rPr>
            </w:pPr>
            <w:r w:rsidRPr="00A75A24">
              <w:rPr>
                <w:rFonts w:ascii="Times New Roman" w:hAnsi="Times New Roman" w:cs="Times New Roman"/>
                <w:b/>
                <w:sz w:val="28"/>
                <w:szCs w:val="28"/>
              </w:rPr>
              <w:t>Глава 1.</w:t>
            </w:r>
            <w:r w:rsidR="00B8791F">
              <w:rPr>
                <w:rFonts w:ascii="Times New Roman" w:hAnsi="Times New Roman" w:cs="Times New Roman"/>
                <w:b/>
                <w:sz w:val="28"/>
                <w:szCs w:val="28"/>
              </w:rPr>
              <w:t xml:space="preserve"> Технология проектирования.</w:t>
            </w:r>
          </w:p>
        </w:tc>
        <w:tc>
          <w:tcPr>
            <w:tcW w:w="1559" w:type="dxa"/>
          </w:tcPr>
          <w:p w:rsidR="00A75A24" w:rsidRDefault="00A75A24" w:rsidP="004D2EF7">
            <w:pPr>
              <w:tabs>
                <w:tab w:val="left" w:pos="2220"/>
              </w:tabs>
              <w:rPr>
                <w:rFonts w:ascii="Times New Roman" w:hAnsi="Times New Roman" w:cs="Times New Roman"/>
                <w:sz w:val="28"/>
                <w:szCs w:val="28"/>
              </w:rPr>
            </w:pP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5245" w:type="dxa"/>
          </w:tcPr>
          <w:p w:rsidR="00A75A24" w:rsidRDefault="00B8791F" w:rsidP="004D2EF7">
            <w:pPr>
              <w:tabs>
                <w:tab w:val="left" w:pos="2220"/>
              </w:tabs>
              <w:rPr>
                <w:rFonts w:ascii="Times New Roman" w:hAnsi="Times New Roman" w:cs="Times New Roman"/>
                <w:sz w:val="28"/>
                <w:szCs w:val="28"/>
              </w:rPr>
            </w:pPr>
            <w:r>
              <w:rPr>
                <w:rFonts w:ascii="Times New Roman" w:hAnsi="Times New Roman" w:cs="Times New Roman"/>
                <w:sz w:val="28"/>
                <w:szCs w:val="28"/>
              </w:rPr>
              <w:t>Особенности современного производства.</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2</w:t>
            </w:r>
          </w:p>
        </w:tc>
        <w:tc>
          <w:tcPr>
            <w:tcW w:w="5245" w:type="dxa"/>
          </w:tcPr>
          <w:p w:rsidR="00A75A24" w:rsidRDefault="00B8791F" w:rsidP="004D2EF7">
            <w:pPr>
              <w:tabs>
                <w:tab w:val="left" w:pos="2220"/>
              </w:tabs>
              <w:rPr>
                <w:rFonts w:ascii="Times New Roman" w:hAnsi="Times New Roman" w:cs="Times New Roman"/>
                <w:sz w:val="28"/>
                <w:szCs w:val="28"/>
              </w:rPr>
            </w:pPr>
            <w:r>
              <w:rPr>
                <w:rFonts w:ascii="Times New Roman" w:hAnsi="Times New Roman" w:cs="Times New Roman"/>
                <w:sz w:val="28"/>
                <w:szCs w:val="28"/>
              </w:rPr>
              <w:t>Законы художественного конструирования.</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3</w:t>
            </w:r>
          </w:p>
        </w:tc>
        <w:tc>
          <w:tcPr>
            <w:tcW w:w="5245" w:type="dxa"/>
          </w:tcPr>
          <w:p w:rsidR="00A75A24" w:rsidRDefault="00B8791F" w:rsidP="004D2EF7">
            <w:pPr>
              <w:tabs>
                <w:tab w:val="left" w:pos="2220"/>
              </w:tabs>
              <w:rPr>
                <w:rFonts w:ascii="Times New Roman" w:hAnsi="Times New Roman" w:cs="Times New Roman"/>
                <w:sz w:val="28"/>
                <w:szCs w:val="28"/>
              </w:rPr>
            </w:pPr>
            <w:r>
              <w:rPr>
                <w:rFonts w:ascii="Times New Roman" w:hAnsi="Times New Roman" w:cs="Times New Roman"/>
                <w:sz w:val="28"/>
                <w:szCs w:val="28"/>
              </w:rPr>
              <w:t>Экспертиза и оценка изделия.</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4</w:t>
            </w:r>
          </w:p>
        </w:tc>
        <w:tc>
          <w:tcPr>
            <w:tcW w:w="5245" w:type="dxa"/>
          </w:tcPr>
          <w:p w:rsidR="00A75A24" w:rsidRDefault="00B8791F" w:rsidP="004D2EF7">
            <w:pPr>
              <w:tabs>
                <w:tab w:val="left" w:pos="2220"/>
              </w:tabs>
              <w:rPr>
                <w:rFonts w:ascii="Times New Roman" w:hAnsi="Times New Roman" w:cs="Times New Roman"/>
                <w:sz w:val="28"/>
                <w:szCs w:val="28"/>
              </w:rPr>
            </w:pPr>
            <w:r>
              <w:rPr>
                <w:rFonts w:ascii="Times New Roman" w:hAnsi="Times New Roman" w:cs="Times New Roman"/>
                <w:sz w:val="28"/>
                <w:szCs w:val="28"/>
              </w:rPr>
              <w:t>Алгоритм проектирования.</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5</w:t>
            </w:r>
          </w:p>
        </w:tc>
        <w:tc>
          <w:tcPr>
            <w:tcW w:w="5245" w:type="dxa"/>
          </w:tcPr>
          <w:p w:rsidR="00A75A24" w:rsidRDefault="00B8791F" w:rsidP="004D2EF7">
            <w:pPr>
              <w:tabs>
                <w:tab w:val="left" w:pos="2220"/>
              </w:tabs>
              <w:rPr>
                <w:rFonts w:ascii="Times New Roman" w:hAnsi="Times New Roman" w:cs="Times New Roman"/>
                <w:sz w:val="28"/>
                <w:szCs w:val="28"/>
              </w:rPr>
            </w:pPr>
            <w:r>
              <w:rPr>
                <w:rFonts w:ascii="Times New Roman" w:hAnsi="Times New Roman" w:cs="Times New Roman"/>
                <w:sz w:val="28"/>
                <w:szCs w:val="28"/>
              </w:rPr>
              <w:t>Методы решения творческих задач.</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6</w:t>
            </w:r>
          </w:p>
        </w:tc>
        <w:tc>
          <w:tcPr>
            <w:tcW w:w="5245" w:type="dxa"/>
          </w:tcPr>
          <w:p w:rsidR="00A75A24" w:rsidRDefault="00B8791F" w:rsidP="004D2EF7">
            <w:pPr>
              <w:tabs>
                <w:tab w:val="left" w:pos="2220"/>
              </w:tabs>
              <w:rPr>
                <w:rFonts w:ascii="Times New Roman" w:hAnsi="Times New Roman" w:cs="Times New Roman"/>
                <w:sz w:val="28"/>
                <w:szCs w:val="28"/>
              </w:rPr>
            </w:pPr>
            <w:r>
              <w:rPr>
                <w:rFonts w:ascii="Times New Roman" w:hAnsi="Times New Roman" w:cs="Times New Roman"/>
                <w:sz w:val="28"/>
                <w:szCs w:val="28"/>
              </w:rPr>
              <w:t>Метод мозговой атаки.</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7</w:t>
            </w:r>
          </w:p>
        </w:tc>
        <w:tc>
          <w:tcPr>
            <w:tcW w:w="5245" w:type="dxa"/>
          </w:tcPr>
          <w:p w:rsidR="00A75A24" w:rsidRDefault="00E2163A" w:rsidP="004D2EF7">
            <w:pPr>
              <w:tabs>
                <w:tab w:val="left" w:pos="2220"/>
              </w:tabs>
              <w:rPr>
                <w:rFonts w:ascii="Times New Roman" w:hAnsi="Times New Roman" w:cs="Times New Roman"/>
                <w:sz w:val="28"/>
                <w:szCs w:val="28"/>
              </w:rPr>
            </w:pPr>
            <w:r>
              <w:rPr>
                <w:rFonts w:ascii="Times New Roman" w:hAnsi="Times New Roman" w:cs="Times New Roman"/>
                <w:sz w:val="28"/>
                <w:szCs w:val="28"/>
              </w:rPr>
              <w:t>Метод обратной мозговой атаки.</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8</w:t>
            </w:r>
          </w:p>
        </w:tc>
        <w:tc>
          <w:tcPr>
            <w:tcW w:w="5245" w:type="dxa"/>
          </w:tcPr>
          <w:p w:rsidR="00A75A24" w:rsidRDefault="00E2163A" w:rsidP="004D2EF7">
            <w:pPr>
              <w:tabs>
                <w:tab w:val="left" w:pos="2220"/>
              </w:tabs>
              <w:rPr>
                <w:rFonts w:ascii="Times New Roman" w:hAnsi="Times New Roman" w:cs="Times New Roman"/>
                <w:sz w:val="28"/>
                <w:szCs w:val="28"/>
              </w:rPr>
            </w:pPr>
            <w:r>
              <w:rPr>
                <w:rFonts w:ascii="Times New Roman" w:hAnsi="Times New Roman" w:cs="Times New Roman"/>
                <w:sz w:val="28"/>
                <w:szCs w:val="28"/>
              </w:rPr>
              <w:t>Метод контрольных вопросов.</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9</w:t>
            </w:r>
          </w:p>
        </w:tc>
        <w:tc>
          <w:tcPr>
            <w:tcW w:w="5245" w:type="dxa"/>
          </w:tcPr>
          <w:p w:rsidR="00A75A24" w:rsidRDefault="00E2163A" w:rsidP="004D2EF7">
            <w:pPr>
              <w:tabs>
                <w:tab w:val="left" w:pos="2220"/>
              </w:tabs>
              <w:rPr>
                <w:rFonts w:ascii="Times New Roman" w:hAnsi="Times New Roman" w:cs="Times New Roman"/>
                <w:sz w:val="28"/>
                <w:szCs w:val="28"/>
              </w:rPr>
            </w:pPr>
            <w:r>
              <w:rPr>
                <w:rFonts w:ascii="Times New Roman" w:hAnsi="Times New Roman" w:cs="Times New Roman"/>
                <w:sz w:val="28"/>
                <w:szCs w:val="28"/>
              </w:rPr>
              <w:t>Синектика.</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10</w:t>
            </w:r>
          </w:p>
        </w:tc>
        <w:tc>
          <w:tcPr>
            <w:tcW w:w="5245" w:type="dxa"/>
          </w:tcPr>
          <w:p w:rsidR="00A75A24" w:rsidRDefault="00E2163A" w:rsidP="004D2EF7">
            <w:pPr>
              <w:tabs>
                <w:tab w:val="left" w:pos="2220"/>
              </w:tabs>
              <w:rPr>
                <w:rFonts w:ascii="Times New Roman" w:hAnsi="Times New Roman" w:cs="Times New Roman"/>
                <w:sz w:val="28"/>
                <w:szCs w:val="28"/>
              </w:rPr>
            </w:pPr>
            <w:r>
              <w:rPr>
                <w:rFonts w:ascii="Times New Roman" w:hAnsi="Times New Roman" w:cs="Times New Roman"/>
                <w:sz w:val="28"/>
                <w:szCs w:val="28"/>
              </w:rPr>
              <w:t>Морфологический анализ.</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11</w:t>
            </w:r>
          </w:p>
        </w:tc>
        <w:tc>
          <w:tcPr>
            <w:tcW w:w="5245" w:type="dxa"/>
          </w:tcPr>
          <w:p w:rsidR="00A75A24" w:rsidRDefault="00E2163A" w:rsidP="004D2EF7">
            <w:pPr>
              <w:tabs>
                <w:tab w:val="left" w:pos="2220"/>
              </w:tabs>
              <w:rPr>
                <w:rFonts w:ascii="Times New Roman" w:hAnsi="Times New Roman" w:cs="Times New Roman"/>
                <w:sz w:val="28"/>
                <w:szCs w:val="28"/>
              </w:rPr>
            </w:pPr>
            <w:r>
              <w:rPr>
                <w:rFonts w:ascii="Times New Roman" w:hAnsi="Times New Roman" w:cs="Times New Roman"/>
                <w:sz w:val="28"/>
                <w:szCs w:val="28"/>
              </w:rPr>
              <w:t>Функционально-стоимостный анализ.</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12</w:t>
            </w:r>
          </w:p>
        </w:tc>
        <w:tc>
          <w:tcPr>
            <w:tcW w:w="5245" w:type="dxa"/>
          </w:tcPr>
          <w:p w:rsidR="00A75A24" w:rsidRDefault="00E2163A" w:rsidP="004D2EF7">
            <w:pPr>
              <w:tabs>
                <w:tab w:val="left" w:pos="2220"/>
              </w:tabs>
              <w:rPr>
                <w:rFonts w:ascii="Times New Roman" w:hAnsi="Times New Roman" w:cs="Times New Roman"/>
                <w:sz w:val="28"/>
                <w:szCs w:val="28"/>
              </w:rPr>
            </w:pPr>
            <w:r>
              <w:rPr>
                <w:rFonts w:ascii="Times New Roman" w:hAnsi="Times New Roman" w:cs="Times New Roman"/>
                <w:sz w:val="28"/>
                <w:szCs w:val="28"/>
              </w:rPr>
              <w:t>Метод фокальных объектов.</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13</w:t>
            </w:r>
          </w:p>
        </w:tc>
        <w:tc>
          <w:tcPr>
            <w:tcW w:w="5245" w:type="dxa"/>
          </w:tcPr>
          <w:p w:rsidR="00A75A24" w:rsidRDefault="00E2163A" w:rsidP="004D2EF7">
            <w:pPr>
              <w:tabs>
                <w:tab w:val="left" w:pos="2220"/>
              </w:tabs>
              <w:rPr>
                <w:rFonts w:ascii="Times New Roman" w:hAnsi="Times New Roman" w:cs="Times New Roman"/>
                <w:sz w:val="28"/>
                <w:szCs w:val="28"/>
              </w:rPr>
            </w:pPr>
            <w:r>
              <w:rPr>
                <w:rFonts w:ascii="Times New Roman" w:hAnsi="Times New Roman" w:cs="Times New Roman"/>
                <w:sz w:val="28"/>
                <w:szCs w:val="28"/>
              </w:rPr>
              <w:t>Дизайн отвечает потребностям.</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14</w:t>
            </w:r>
          </w:p>
        </w:tc>
        <w:tc>
          <w:tcPr>
            <w:tcW w:w="5245" w:type="dxa"/>
          </w:tcPr>
          <w:p w:rsidR="00A75A24" w:rsidRDefault="00E2163A" w:rsidP="004D2EF7">
            <w:pPr>
              <w:tabs>
                <w:tab w:val="left" w:pos="2220"/>
              </w:tabs>
              <w:rPr>
                <w:rFonts w:ascii="Times New Roman" w:hAnsi="Times New Roman" w:cs="Times New Roman"/>
                <w:sz w:val="28"/>
                <w:szCs w:val="28"/>
              </w:rPr>
            </w:pPr>
            <w:r>
              <w:rPr>
                <w:rFonts w:ascii="Times New Roman" w:hAnsi="Times New Roman" w:cs="Times New Roman"/>
                <w:sz w:val="28"/>
                <w:szCs w:val="28"/>
              </w:rPr>
              <w:t>Защита интеллектуальной собственности.</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15</w:t>
            </w:r>
          </w:p>
        </w:tc>
        <w:tc>
          <w:tcPr>
            <w:tcW w:w="5245" w:type="dxa"/>
          </w:tcPr>
          <w:p w:rsidR="00A75A24" w:rsidRDefault="00E2163A" w:rsidP="004D2EF7">
            <w:pPr>
              <w:tabs>
                <w:tab w:val="left" w:pos="2220"/>
              </w:tabs>
              <w:rPr>
                <w:rFonts w:ascii="Times New Roman" w:hAnsi="Times New Roman" w:cs="Times New Roman"/>
                <w:sz w:val="28"/>
                <w:szCs w:val="28"/>
              </w:rPr>
            </w:pPr>
            <w:r>
              <w:rPr>
                <w:rFonts w:ascii="Times New Roman" w:hAnsi="Times New Roman" w:cs="Times New Roman"/>
                <w:sz w:val="28"/>
                <w:szCs w:val="28"/>
              </w:rPr>
              <w:t>Мысленное построение нового изделия.</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16</w:t>
            </w:r>
          </w:p>
        </w:tc>
        <w:tc>
          <w:tcPr>
            <w:tcW w:w="5245" w:type="dxa"/>
          </w:tcPr>
          <w:p w:rsidR="00A75A24" w:rsidRDefault="00E2163A" w:rsidP="004D2EF7">
            <w:pPr>
              <w:tabs>
                <w:tab w:val="left" w:pos="2220"/>
              </w:tabs>
              <w:rPr>
                <w:rFonts w:ascii="Times New Roman" w:hAnsi="Times New Roman" w:cs="Times New Roman"/>
                <w:sz w:val="28"/>
                <w:szCs w:val="28"/>
              </w:rPr>
            </w:pPr>
            <w:r>
              <w:rPr>
                <w:rFonts w:ascii="Times New Roman" w:hAnsi="Times New Roman" w:cs="Times New Roman"/>
                <w:sz w:val="28"/>
                <w:szCs w:val="28"/>
              </w:rPr>
              <w:t>Научный подход в проектировании изделий.</w:t>
            </w:r>
          </w:p>
        </w:tc>
        <w:tc>
          <w:tcPr>
            <w:tcW w:w="1559" w:type="dxa"/>
          </w:tcPr>
          <w:p w:rsidR="00A75A24" w:rsidRDefault="005D426D" w:rsidP="004D2EF7">
            <w:pPr>
              <w:tabs>
                <w:tab w:val="left" w:pos="2220"/>
              </w:tabs>
              <w:rPr>
                <w:rFonts w:ascii="Times New Roman" w:hAnsi="Times New Roman" w:cs="Times New Roman"/>
                <w:sz w:val="28"/>
                <w:szCs w:val="28"/>
              </w:rPr>
            </w:pPr>
            <w:r>
              <w:rPr>
                <w:rFonts w:ascii="Times New Roman" w:hAnsi="Times New Roman" w:cs="Times New Roman"/>
                <w:sz w:val="28"/>
                <w:szCs w:val="28"/>
              </w:rPr>
              <w:t>2</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17</w:t>
            </w:r>
          </w:p>
        </w:tc>
        <w:tc>
          <w:tcPr>
            <w:tcW w:w="5245" w:type="dxa"/>
          </w:tcPr>
          <w:p w:rsidR="00A75A24" w:rsidRDefault="00E2163A" w:rsidP="004D2EF7">
            <w:pPr>
              <w:tabs>
                <w:tab w:val="left" w:pos="2220"/>
              </w:tabs>
              <w:rPr>
                <w:rFonts w:ascii="Times New Roman" w:hAnsi="Times New Roman" w:cs="Times New Roman"/>
                <w:sz w:val="28"/>
                <w:szCs w:val="28"/>
              </w:rPr>
            </w:pPr>
            <w:r>
              <w:rPr>
                <w:rFonts w:ascii="Times New Roman" w:hAnsi="Times New Roman" w:cs="Times New Roman"/>
                <w:sz w:val="28"/>
                <w:szCs w:val="28"/>
              </w:rPr>
              <w:t>Материализация проекта.</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18</w:t>
            </w:r>
          </w:p>
        </w:tc>
        <w:tc>
          <w:tcPr>
            <w:tcW w:w="5245" w:type="dxa"/>
          </w:tcPr>
          <w:p w:rsidR="00A75A24" w:rsidRDefault="00E2163A" w:rsidP="004D2EF7">
            <w:pPr>
              <w:tabs>
                <w:tab w:val="left" w:pos="2220"/>
              </w:tabs>
              <w:rPr>
                <w:rFonts w:ascii="Times New Roman" w:hAnsi="Times New Roman" w:cs="Times New Roman"/>
                <w:sz w:val="28"/>
                <w:szCs w:val="28"/>
              </w:rPr>
            </w:pPr>
            <w:r>
              <w:rPr>
                <w:rFonts w:ascii="Times New Roman" w:hAnsi="Times New Roman" w:cs="Times New Roman"/>
                <w:sz w:val="28"/>
                <w:szCs w:val="28"/>
              </w:rPr>
              <w:t>Дизайн проекта.</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19</w:t>
            </w:r>
          </w:p>
        </w:tc>
        <w:tc>
          <w:tcPr>
            <w:tcW w:w="5245" w:type="dxa"/>
          </w:tcPr>
          <w:p w:rsidR="00A75A24" w:rsidRDefault="00E2163A" w:rsidP="004D2EF7">
            <w:pPr>
              <w:tabs>
                <w:tab w:val="left" w:pos="2220"/>
              </w:tabs>
              <w:rPr>
                <w:rFonts w:ascii="Times New Roman" w:hAnsi="Times New Roman" w:cs="Times New Roman"/>
                <w:sz w:val="28"/>
                <w:szCs w:val="28"/>
              </w:rPr>
            </w:pPr>
            <w:r>
              <w:rPr>
                <w:rFonts w:ascii="Times New Roman" w:hAnsi="Times New Roman" w:cs="Times New Roman"/>
                <w:sz w:val="28"/>
                <w:szCs w:val="28"/>
              </w:rPr>
              <w:t>Изучение покупательского спроса.</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20</w:t>
            </w:r>
          </w:p>
        </w:tc>
        <w:tc>
          <w:tcPr>
            <w:tcW w:w="5245" w:type="dxa"/>
          </w:tcPr>
          <w:p w:rsidR="00A75A24" w:rsidRDefault="00E2163A" w:rsidP="004D2EF7">
            <w:pPr>
              <w:tabs>
                <w:tab w:val="left" w:pos="2220"/>
              </w:tabs>
              <w:rPr>
                <w:rFonts w:ascii="Times New Roman" w:hAnsi="Times New Roman" w:cs="Times New Roman"/>
                <w:sz w:val="28"/>
                <w:szCs w:val="28"/>
              </w:rPr>
            </w:pPr>
            <w:r>
              <w:rPr>
                <w:rFonts w:ascii="Times New Roman" w:hAnsi="Times New Roman" w:cs="Times New Roman"/>
                <w:sz w:val="28"/>
                <w:szCs w:val="28"/>
              </w:rPr>
              <w:t>Проектная документация.</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21</w:t>
            </w:r>
          </w:p>
        </w:tc>
        <w:tc>
          <w:tcPr>
            <w:tcW w:w="5245" w:type="dxa"/>
          </w:tcPr>
          <w:p w:rsidR="00A75A24" w:rsidRDefault="00E2163A" w:rsidP="004D2EF7">
            <w:pPr>
              <w:tabs>
                <w:tab w:val="left" w:pos="2220"/>
              </w:tabs>
              <w:rPr>
                <w:rFonts w:ascii="Times New Roman" w:hAnsi="Times New Roman" w:cs="Times New Roman"/>
                <w:sz w:val="28"/>
                <w:szCs w:val="28"/>
              </w:rPr>
            </w:pPr>
            <w:r>
              <w:rPr>
                <w:rFonts w:ascii="Times New Roman" w:hAnsi="Times New Roman" w:cs="Times New Roman"/>
                <w:sz w:val="28"/>
                <w:szCs w:val="28"/>
              </w:rPr>
              <w:t>Организация технологического процесса.</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22</w:t>
            </w:r>
          </w:p>
        </w:tc>
        <w:tc>
          <w:tcPr>
            <w:tcW w:w="5245" w:type="dxa"/>
          </w:tcPr>
          <w:p w:rsidR="00A75A24" w:rsidRDefault="00E2163A" w:rsidP="004D2EF7">
            <w:pPr>
              <w:tabs>
                <w:tab w:val="left" w:pos="2220"/>
              </w:tabs>
              <w:rPr>
                <w:rFonts w:ascii="Times New Roman" w:hAnsi="Times New Roman" w:cs="Times New Roman"/>
                <w:sz w:val="28"/>
                <w:szCs w:val="28"/>
              </w:rPr>
            </w:pPr>
            <w:r>
              <w:rPr>
                <w:rFonts w:ascii="Times New Roman" w:hAnsi="Times New Roman" w:cs="Times New Roman"/>
                <w:sz w:val="28"/>
                <w:szCs w:val="28"/>
              </w:rPr>
              <w:t>Анализ результатов проектной деятельности.</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p>
        </w:tc>
        <w:tc>
          <w:tcPr>
            <w:tcW w:w="5245" w:type="dxa"/>
          </w:tcPr>
          <w:p w:rsidR="00A75A24" w:rsidRPr="00A75A24" w:rsidRDefault="00A75A24" w:rsidP="004D2EF7">
            <w:pPr>
              <w:tabs>
                <w:tab w:val="left" w:pos="2220"/>
              </w:tabs>
              <w:rPr>
                <w:rFonts w:ascii="Times New Roman" w:hAnsi="Times New Roman" w:cs="Times New Roman"/>
                <w:b/>
                <w:sz w:val="28"/>
                <w:szCs w:val="28"/>
              </w:rPr>
            </w:pPr>
            <w:r w:rsidRPr="00A75A24">
              <w:rPr>
                <w:rFonts w:ascii="Times New Roman" w:hAnsi="Times New Roman" w:cs="Times New Roman"/>
                <w:b/>
                <w:sz w:val="28"/>
                <w:szCs w:val="28"/>
              </w:rPr>
              <w:t>Глава 2.</w:t>
            </w:r>
            <w:r w:rsidR="008732AF">
              <w:rPr>
                <w:rFonts w:ascii="Times New Roman" w:hAnsi="Times New Roman" w:cs="Times New Roman"/>
                <w:b/>
                <w:sz w:val="28"/>
                <w:szCs w:val="28"/>
              </w:rPr>
              <w:t xml:space="preserve"> Технологии в современном мире</w:t>
            </w:r>
          </w:p>
        </w:tc>
        <w:tc>
          <w:tcPr>
            <w:tcW w:w="1559" w:type="dxa"/>
          </w:tcPr>
          <w:p w:rsidR="00A75A24" w:rsidRDefault="00A75A24" w:rsidP="004D2EF7">
            <w:pPr>
              <w:tabs>
                <w:tab w:val="left" w:pos="2220"/>
              </w:tabs>
              <w:rPr>
                <w:rFonts w:ascii="Times New Roman" w:hAnsi="Times New Roman" w:cs="Times New Roman"/>
                <w:sz w:val="28"/>
                <w:szCs w:val="28"/>
              </w:rPr>
            </w:pP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5245" w:type="dxa"/>
          </w:tcPr>
          <w:p w:rsidR="00A75A24" w:rsidRDefault="008732AF" w:rsidP="004D2EF7">
            <w:pPr>
              <w:tabs>
                <w:tab w:val="left" w:pos="2220"/>
              </w:tabs>
              <w:rPr>
                <w:rFonts w:ascii="Times New Roman" w:hAnsi="Times New Roman" w:cs="Times New Roman"/>
                <w:sz w:val="28"/>
                <w:szCs w:val="28"/>
              </w:rPr>
            </w:pPr>
            <w:r>
              <w:rPr>
                <w:rFonts w:ascii="Times New Roman" w:hAnsi="Times New Roman" w:cs="Times New Roman"/>
                <w:sz w:val="28"/>
                <w:szCs w:val="28"/>
              </w:rPr>
              <w:t>Роль технологии в жизни человека.</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2</w:t>
            </w:r>
          </w:p>
        </w:tc>
        <w:tc>
          <w:tcPr>
            <w:tcW w:w="5245" w:type="dxa"/>
          </w:tcPr>
          <w:p w:rsidR="00A75A24" w:rsidRDefault="008732AF" w:rsidP="004D2EF7">
            <w:pPr>
              <w:tabs>
                <w:tab w:val="left" w:pos="2220"/>
              </w:tabs>
              <w:rPr>
                <w:rFonts w:ascii="Times New Roman" w:hAnsi="Times New Roman" w:cs="Times New Roman"/>
                <w:sz w:val="28"/>
                <w:szCs w:val="28"/>
              </w:rPr>
            </w:pPr>
            <w:r>
              <w:rPr>
                <w:rFonts w:ascii="Times New Roman" w:hAnsi="Times New Roman" w:cs="Times New Roman"/>
                <w:sz w:val="28"/>
                <w:szCs w:val="28"/>
              </w:rPr>
              <w:t>Технологические уклады.</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3</w:t>
            </w:r>
          </w:p>
        </w:tc>
        <w:tc>
          <w:tcPr>
            <w:tcW w:w="5245" w:type="dxa"/>
          </w:tcPr>
          <w:p w:rsidR="00A75A24" w:rsidRDefault="008732AF" w:rsidP="004D2EF7">
            <w:pPr>
              <w:tabs>
                <w:tab w:val="left" w:pos="2220"/>
              </w:tabs>
              <w:rPr>
                <w:rFonts w:ascii="Times New Roman" w:hAnsi="Times New Roman" w:cs="Times New Roman"/>
                <w:sz w:val="28"/>
                <w:szCs w:val="28"/>
              </w:rPr>
            </w:pPr>
            <w:r>
              <w:rPr>
                <w:rFonts w:ascii="Times New Roman" w:hAnsi="Times New Roman" w:cs="Times New Roman"/>
                <w:sz w:val="28"/>
                <w:szCs w:val="28"/>
              </w:rPr>
              <w:t xml:space="preserve">Связь технологий с наукой, техникой и  </w:t>
            </w:r>
            <w:r>
              <w:rPr>
                <w:rFonts w:ascii="Times New Roman" w:hAnsi="Times New Roman" w:cs="Times New Roman"/>
                <w:sz w:val="28"/>
                <w:szCs w:val="28"/>
              </w:rPr>
              <w:lastRenderedPageBreak/>
              <w:t>производством.</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lastRenderedPageBreak/>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lastRenderedPageBreak/>
              <w:t>4</w:t>
            </w:r>
          </w:p>
        </w:tc>
        <w:tc>
          <w:tcPr>
            <w:tcW w:w="5245" w:type="dxa"/>
          </w:tcPr>
          <w:p w:rsidR="00A75A24" w:rsidRDefault="008732AF" w:rsidP="004D2EF7">
            <w:pPr>
              <w:tabs>
                <w:tab w:val="left" w:pos="2220"/>
              </w:tabs>
              <w:rPr>
                <w:rFonts w:ascii="Times New Roman" w:hAnsi="Times New Roman" w:cs="Times New Roman"/>
                <w:sz w:val="28"/>
                <w:szCs w:val="28"/>
              </w:rPr>
            </w:pPr>
            <w:r>
              <w:rPr>
                <w:rFonts w:ascii="Times New Roman" w:hAnsi="Times New Roman" w:cs="Times New Roman"/>
                <w:sz w:val="28"/>
                <w:szCs w:val="28"/>
              </w:rPr>
              <w:t>Энергетика и энергоресурсы.</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5</w:t>
            </w:r>
          </w:p>
        </w:tc>
        <w:tc>
          <w:tcPr>
            <w:tcW w:w="5245" w:type="dxa"/>
          </w:tcPr>
          <w:p w:rsidR="00A75A24" w:rsidRDefault="008732AF" w:rsidP="004D2EF7">
            <w:pPr>
              <w:tabs>
                <w:tab w:val="left" w:pos="2220"/>
              </w:tabs>
              <w:rPr>
                <w:rFonts w:ascii="Times New Roman" w:hAnsi="Times New Roman" w:cs="Times New Roman"/>
                <w:sz w:val="28"/>
                <w:szCs w:val="28"/>
              </w:rPr>
            </w:pPr>
            <w:r>
              <w:rPr>
                <w:rFonts w:ascii="Times New Roman" w:hAnsi="Times New Roman" w:cs="Times New Roman"/>
                <w:sz w:val="28"/>
                <w:szCs w:val="28"/>
              </w:rPr>
              <w:t>Альтернативные источники энергии.</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6</w:t>
            </w:r>
          </w:p>
        </w:tc>
        <w:tc>
          <w:tcPr>
            <w:tcW w:w="5245" w:type="dxa"/>
          </w:tcPr>
          <w:p w:rsidR="00A75A24" w:rsidRDefault="008732AF" w:rsidP="004D2EF7">
            <w:pPr>
              <w:tabs>
                <w:tab w:val="left" w:pos="2220"/>
              </w:tabs>
              <w:rPr>
                <w:rFonts w:ascii="Times New Roman" w:hAnsi="Times New Roman" w:cs="Times New Roman"/>
                <w:sz w:val="28"/>
                <w:szCs w:val="28"/>
              </w:rPr>
            </w:pPr>
            <w:r>
              <w:rPr>
                <w:rFonts w:ascii="Times New Roman" w:hAnsi="Times New Roman" w:cs="Times New Roman"/>
                <w:sz w:val="28"/>
                <w:szCs w:val="28"/>
              </w:rPr>
              <w:t>Технологии индустриального производства.</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7</w:t>
            </w:r>
          </w:p>
        </w:tc>
        <w:tc>
          <w:tcPr>
            <w:tcW w:w="5245" w:type="dxa"/>
          </w:tcPr>
          <w:p w:rsidR="00A75A24" w:rsidRDefault="008732AF" w:rsidP="004D2EF7">
            <w:pPr>
              <w:tabs>
                <w:tab w:val="left" w:pos="2220"/>
              </w:tabs>
              <w:rPr>
                <w:rFonts w:ascii="Times New Roman" w:hAnsi="Times New Roman" w:cs="Times New Roman"/>
                <w:sz w:val="28"/>
                <w:szCs w:val="28"/>
              </w:rPr>
            </w:pPr>
            <w:r>
              <w:rPr>
                <w:rFonts w:ascii="Times New Roman" w:hAnsi="Times New Roman" w:cs="Times New Roman"/>
                <w:sz w:val="28"/>
                <w:szCs w:val="28"/>
              </w:rPr>
              <w:t>Технологии земледелия и растениводства.</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8</w:t>
            </w:r>
          </w:p>
        </w:tc>
        <w:tc>
          <w:tcPr>
            <w:tcW w:w="5245" w:type="dxa"/>
          </w:tcPr>
          <w:p w:rsidR="00A75A24" w:rsidRDefault="008732AF" w:rsidP="008732AF">
            <w:pPr>
              <w:tabs>
                <w:tab w:val="left" w:pos="2220"/>
              </w:tabs>
              <w:rPr>
                <w:rFonts w:ascii="Times New Roman" w:hAnsi="Times New Roman" w:cs="Times New Roman"/>
                <w:sz w:val="28"/>
                <w:szCs w:val="28"/>
              </w:rPr>
            </w:pPr>
            <w:r>
              <w:rPr>
                <w:rFonts w:ascii="Times New Roman" w:hAnsi="Times New Roman" w:cs="Times New Roman"/>
                <w:sz w:val="28"/>
                <w:szCs w:val="28"/>
              </w:rPr>
              <w:t>Технологии животноводства.</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9</w:t>
            </w:r>
          </w:p>
        </w:tc>
        <w:tc>
          <w:tcPr>
            <w:tcW w:w="5245" w:type="dxa"/>
          </w:tcPr>
          <w:p w:rsidR="00A75A24" w:rsidRDefault="00FF6A45" w:rsidP="004D2EF7">
            <w:pPr>
              <w:tabs>
                <w:tab w:val="left" w:pos="2220"/>
              </w:tabs>
              <w:rPr>
                <w:rFonts w:ascii="Times New Roman" w:hAnsi="Times New Roman" w:cs="Times New Roman"/>
                <w:sz w:val="28"/>
                <w:szCs w:val="28"/>
              </w:rPr>
            </w:pPr>
            <w:r>
              <w:rPr>
                <w:rFonts w:ascii="Times New Roman" w:hAnsi="Times New Roman" w:cs="Times New Roman"/>
                <w:sz w:val="28"/>
                <w:szCs w:val="28"/>
              </w:rPr>
              <w:t>Технологии агропромышленного производства</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10</w:t>
            </w:r>
          </w:p>
        </w:tc>
        <w:tc>
          <w:tcPr>
            <w:tcW w:w="5245" w:type="dxa"/>
          </w:tcPr>
          <w:p w:rsidR="00A75A24" w:rsidRDefault="00FF6A45" w:rsidP="004D2EF7">
            <w:pPr>
              <w:tabs>
                <w:tab w:val="left" w:pos="2220"/>
              </w:tabs>
              <w:rPr>
                <w:rFonts w:ascii="Times New Roman" w:hAnsi="Times New Roman" w:cs="Times New Roman"/>
                <w:sz w:val="28"/>
                <w:szCs w:val="28"/>
              </w:rPr>
            </w:pPr>
            <w:r>
              <w:rPr>
                <w:rFonts w:ascii="Times New Roman" w:hAnsi="Times New Roman" w:cs="Times New Roman"/>
                <w:sz w:val="28"/>
                <w:szCs w:val="28"/>
              </w:rPr>
              <w:t>Технологии легкой промышленности.</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11</w:t>
            </w:r>
          </w:p>
        </w:tc>
        <w:tc>
          <w:tcPr>
            <w:tcW w:w="5245" w:type="dxa"/>
          </w:tcPr>
          <w:p w:rsidR="00A75A24" w:rsidRDefault="00FF6A45" w:rsidP="004D2EF7">
            <w:pPr>
              <w:tabs>
                <w:tab w:val="left" w:pos="2220"/>
              </w:tabs>
              <w:rPr>
                <w:rFonts w:ascii="Times New Roman" w:hAnsi="Times New Roman" w:cs="Times New Roman"/>
                <w:sz w:val="28"/>
                <w:szCs w:val="28"/>
              </w:rPr>
            </w:pPr>
            <w:r>
              <w:rPr>
                <w:rFonts w:ascii="Times New Roman" w:hAnsi="Times New Roman" w:cs="Times New Roman"/>
                <w:sz w:val="28"/>
                <w:szCs w:val="28"/>
              </w:rPr>
              <w:t>Технологии пищевой промышленности.</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12</w:t>
            </w:r>
          </w:p>
        </w:tc>
        <w:tc>
          <w:tcPr>
            <w:tcW w:w="5245" w:type="dxa"/>
          </w:tcPr>
          <w:p w:rsidR="00A75A24" w:rsidRDefault="00FF6A45" w:rsidP="004D2EF7">
            <w:pPr>
              <w:tabs>
                <w:tab w:val="left" w:pos="2220"/>
              </w:tabs>
              <w:rPr>
                <w:rFonts w:ascii="Times New Roman" w:hAnsi="Times New Roman" w:cs="Times New Roman"/>
                <w:sz w:val="28"/>
                <w:szCs w:val="28"/>
              </w:rPr>
            </w:pPr>
            <w:r>
              <w:rPr>
                <w:rFonts w:ascii="Times New Roman" w:hAnsi="Times New Roman" w:cs="Times New Roman"/>
                <w:sz w:val="28"/>
                <w:szCs w:val="28"/>
              </w:rPr>
              <w:t>Природоохранные технологии.</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13</w:t>
            </w:r>
          </w:p>
        </w:tc>
        <w:tc>
          <w:tcPr>
            <w:tcW w:w="5245" w:type="dxa"/>
          </w:tcPr>
          <w:p w:rsidR="00A75A24" w:rsidRDefault="00FF6A45" w:rsidP="004D2EF7">
            <w:pPr>
              <w:tabs>
                <w:tab w:val="left" w:pos="2220"/>
              </w:tabs>
              <w:rPr>
                <w:rFonts w:ascii="Times New Roman" w:hAnsi="Times New Roman" w:cs="Times New Roman"/>
                <w:sz w:val="28"/>
                <w:szCs w:val="28"/>
              </w:rPr>
            </w:pPr>
            <w:r>
              <w:rPr>
                <w:rFonts w:ascii="Times New Roman" w:hAnsi="Times New Roman" w:cs="Times New Roman"/>
                <w:sz w:val="28"/>
                <w:szCs w:val="28"/>
              </w:rPr>
              <w:t>Переработка бытового мусора и промышленных отходов.</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2</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14</w:t>
            </w:r>
          </w:p>
        </w:tc>
        <w:tc>
          <w:tcPr>
            <w:tcW w:w="5245" w:type="dxa"/>
          </w:tcPr>
          <w:p w:rsidR="00A75A24" w:rsidRDefault="00FF6A45" w:rsidP="004D2EF7">
            <w:pPr>
              <w:tabs>
                <w:tab w:val="left" w:pos="2220"/>
              </w:tabs>
              <w:rPr>
                <w:rFonts w:ascii="Times New Roman" w:hAnsi="Times New Roman" w:cs="Times New Roman"/>
                <w:sz w:val="28"/>
                <w:szCs w:val="28"/>
              </w:rPr>
            </w:pPr>
            <w:r>
              <w:rPr>
                <w:rFonts w:ascii="Times New Roman" w:hAnsi="Times New Roman" w:cs="Times New Roman"/>
                <w:sz w:val="28"/>
                <w:szCs w:val="28"/>
              </w:rPr>
              <w:t>Рациональное использование земель,  минеральных ресурсов, водных ресурсов.</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2</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15</w:t>
            </w:r>
          </w:p>
        </w:tc>
        <w:tc>
          <w:tcPr>
            <w:tcW w:w="5245" w:type="dxa"/>
          </w:tcPr>
          <w:p w:rsidR="00A75A24" w:rsidRDefault="00FF6A45" w:rsidP="004D2EF7">
            <w:pPr>
              <w:tabs>
                <w:tab w:val="left" w:pos="2220"/>
              </w:tabs>
              <w:rPr>
                <w:rFonts w:ascii="Times New Roman" w:hAnsi="Times New Roman" w:cs="Times New Roman"/>
                <w:sz w:val="28"/>
                <w:szCs w:val="28"/>
              </w:rPr>
            </w:pPr>
            <w:r>
              <w:rPr>
                <w:rFonts w:ascii="Times New Roman" w:hAnsi="Times New Roman" w:cs="Times New Roman"/>
                <w:sz w:val="28"/>
                <w:szCs w:val="28"/>
              </w:rPr>
              <w:t>Электротехнологии</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16</w:t>
            </w:r>
          </w:p>
        </w:tc>
        <w:tc>
          <w:tcPr>
            <w:tcW w:w="5245" w:type="dxa"/>
          </w:tcPr>
          <w:p w:rsidR="00A75A24" w:rsidRDefault="00FF6A45" w:rsidP="004D2EF7">
            <w:pPr>
              <w:tabs>
                <w:tab w:val="left" w:pos="2220"/>
              </w:tabs>
              <w:rPr>
                <w:rFonts w:ascii="Times New Roman" w:hAnsi="Times New Roman" w:cs="Times New Roman"/>
                <w:sz w:val="28"/>
                <w:szCs w:val="28"/>
              </w:rPr>
            </w:pPr>
            <w:r>
              <w:rPr>
                <w:rFonts w:ascii="Times New Roman" w:hAnsi="Times New Roman" w:cs="Times New Roman"/>
                <w:sz w:val="28"/>
                <w:szCs w:val="28"/>
              </w:rPr>
              <w:t>Лучевые технологии</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17</w:t>
            </w:r>
          </w:p>
        </w:tc>
        <w:tc>
          <w:tcPr>
            <w:tcW w:w="5245" w:type="dxa"/>
          </w:tcPr>
          <w:p w:rsidR="00A75A24" w:rsidRDefault="00FF6A45" w:rsidP="004D2EF7">
            <w:pPr>
              <w:tabs>
                <w:tab w:val="left" w:pos="2220"/>
              </w:tabs>
              <w:rPr>
                <w:rFonts w:ascii="Times New Roman" w:hAnsi="Times New Roman" w:cs="Times New Roman"/>
                <w:sz w:val="28"/>
                <w:szCs w:val="28"/>
              </w:rPr>
            </w:pPr>
            <w:r>
              <w:rPr>
                <w:rFonts w:ascii="Times New Roman" w:hAnsi="Times New Roman" w:cs="Times New Roman"/>
                <w:sz w:val="28"/>
                <w:szCs w:val="28"/>
              </w:rPr>
              <w:t>Ультрозвуковые технологии. Плазменная обработка.</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18</w:t>
            </w:r>
          </w:p>
        </w:tc>
        <w:tc>
          <w:tcPr>
            <w:tcW w:w="5245" w:type="dxa"/>
          </w:tcPr>
          <w:p w:rsidR="00A75A24" w:rsidRDefault="00FF6A45" w:rsidP="004D2EF7">
            <w:pPr>
              <w:tabs>
                <w:tab w:val="left" w:pos="2220"/>
              </w:tabs>
              <w:rPr>
                <w:rFonts w:ascii="Times New Roman" w:hAnsi="Times New Roman" w:cs="Times New Roman"/>
                <w:sz w:val="28"/>
                <w:szCs w:val="28"/>
              </w:rPr>
            </w:pPr>
            <w:r>
              <w:rPr>
                <w:rFonts w:ascii="Times New Roman" w:hAnsi="Times New Roman" w:cs="Times New Roman"/>
                <w:sz w:val="28"/>
                <w:szCs w:val="28"/>
              </w:rPr>
              <w:t>Технологии послойного прототипирования</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19</w:t>
            </w:r>
          </w:p>
        </w:tc>
        <w:tc>
          <w:tcPr>
            <w:tcW w:w="5245" w:type="dxa"/>
          </w:tcPr>
          <w:p w:rsidR="00A75A24" w:rsidRDefault="00FF6A45" w:rsidP="004D2EF7">
            <w:pPr>
              <w:tabs>
                <w:tab w:val="left" w:pos="2220"/>
              </w:tabs>
              <w:rPr>
                <w:rFonts w:ascii="Times New Roman" w:hAnsi="Times New Roman" w:cs="Times New Roman"/>
                <w:sz w:val="28"/>
                <w:szCs w:val="28"/>
              </w:rPr>
            </w:pPr>
            <w:r>
              <w:rPr>
                <w:rFonts w:ascii="Times New Roman" w:hAnsi="Times New Roman" w:cs="Times New Roman"/>
                <w:sz w:val="28"/>
                <w:szCs w:val="28"/>
              </w:rPr>
              <w:t>Нанотехнологии.</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20</w:t>
            </w:r>
          </w:p>
        </w:tc>
        <w:tc>
          <w:tcPr>
            <w:tcW w:w="5245" w:type="dxa"/>
          </w:tcPr>
          <w:p w:rsidR="00A75A24" w:rsidRDefault="00FF6A45" w:rsidP="004D2EF7">
            <w:pPr>
              <w:tabs>
                <w:tab w:val="left" w:pos="2220"/>
              </w:tabs>
              <w:rPr>
                <w:rFonts w:ascii="Times New Roman" w:hAnsi="Times New Roman" w:cs="Times New Roman"/>
                <w:sz w:val="28"/>
                <w:szCs w:val="28"/>
              </w:rPr>
            </w:pPr>
            <w:r>
              <w:rPr>
                <w:rFonts w:ascii="Times New Roman" w:hAnsi="Times New Roman" w:cs="Times New Roman"/>
                <w:sz w:val="28"/>
                <w:szCs w:val="28"/>
              </w:rPr>
              <w:t>Новые принцыпы организации современного производства.</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21</w:t>
            </w:r>
          </w:p>
        </w:tc>
        <w:tc>
          <w:tcPr>
            <w:tcW w:w="5245" w:type="dxa"/>
          </w:tcPr>
          <w:p w:rsidR="00A75A24" w:rsidRDefault="003E787C" w:rsidP="004D2EF7">
            <w:pPr>
              <w:tabs>
                <w:tab w:val="left" w:pos="2220"/>
              </w:tabs>
              <w:rPr>
                <w:rFonts w:ascii="Times New Roman" w:hAnsi="Times New Roman" w:cs="Times New Roman"/>
                <w:sz w:val="28"/>
                <w:szCs w:val="28"/>
              </w:rPr>
            </w:pPr>
            <w:r>
              <w:rPr>
                <w:rFonts w:ascii="Times New Roman" w:hAnsi="Times New Roman" w:cs="Times New Roman"/>
                <w:sz w:val="28"/>
                <w:szCs w:val="28"/>
              </w:rPr>
              <w:t>Автоматизация технологических процессов.</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p>
        </w:tc>
        <w:tc>
          <w:tcPr>
            <w:tcW w:w="5245" w:type="dxa"/>
          </w:tcPr>
          <w:p w:rsidR="00A75A24" w:rsidRPr="00A75A24" w:rsidRDefault="00A75A24" w:rsidP="004D2EF7">
            <w:pPr>
              <w:tabs>
                <w:tab w:val="left" w:pos="2220"/>
              </w:tabs>
              <w:rPr>
                <w:rFonts w:ascii="Times New Roman" w:hAnsi="Times New Roman" w:cs="Times New Roman"/>
                <w:b/>
                <w:sz w:val="28"/>
                <w:szCs w:val="28"/>
              </w:rPr>
            </w:pPr>
            <w:r w:rsidRPr="00A75A24">
              <w:rPr>
                <w:rFonts w:ascii="Times New Roman" w:hAnsi="Times New Roman" w:cs="Times New Roman"/>
                <w:b/>
                <w:sz w:val="28"/>
                <w:szCs w:val="28"/>
              </w:rPr>
              <w:t>Глава 3.</w:t>
            </w:r>
            <w:r w:rsidR="002B6C28">
              <w:rPr>
                <w:rFonts w:ascii="Times New Roman" w:hAnsi="Times New Roman" w:cs="Times New Roman"/>
                <w:b/>
                <w:sz w:val="28"/>
                <w:szCs w:val="28"/>
              </w:rPr>
              <w:t xml:space="preserve"> Профессиональное самоопределение и карьера</w:t>
            </w:r>
          </w:p>
        </w:tc>
        <w:tc>
          <w:tcPr>
            <w:tcW w:w="1559" w:type="dxa"/>
          </w:tcPr>
          <w:p w:rsidR="00A75A24" w:rsidRDefault="00A75A24" w:rsidP="004D2EF7">
            <w:pPr>
              <w:tabs>
                <w:tab w:val="left" w:pos="2220"/>
              </w:tabs>
              <w:rPr>
                <w:rFonts w:ascii="Times New Roman" w:hAnsi="Times New Roman" w:cs="Times New Roman"/>
                <w:sz w:val="28"/>
                <w:szCs w:val="28"/>
              </w:rPr>
            </w:pP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5245" w:type="dxa"/>
          </w:tcPr>
          <w:p w:rsidR="00A75A24" w:rsidRDefault="00F35A41" w:rsidP="004D2EF7">
            <w:pPr>
              <w:tabs>
                <w:tab w:val="left" w:pos="2220"/>
              </w:tabs>
              <w:rPr>
                <w:rFonts w:ascii="Times New Roman" w:hAnsi="Times New Roman" w:cs="Times New Roman"/>
                <w:sz w:val="28"/>
                <w:szCs w:val="28"/>
              </w:rPr>
            </w:pPr>
            <w:r>
              <w:rPr>
                <w:rFonts w:ascii="Times New Roman" w:hAnsi="Times New Roman" w:cs="Times New Roman"/>
                <w:sz w:val="28"/>
                <w:szCs w:val="28"/>
              </w:rPr>
              <w:t>Понятие профессиональной деятельности.</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2</w:t>
            </w:r>
          </w:p>
        </w:tc>
        <w:tc>
          <w:tcPr>
            <w:tcW w:w="5245" w:type="dxa"/>
          </w:tcPr>
          <w:p w:rsidR="00A75A24" w:rsidRDefault="00F35A41" w:rsidP="004D2EF7">
            <w:pPr>
              <w:tabs>
                <w:tab w:val="left" w:pos="2220"/>
              </w:tabs>
              <w:rPr>
                <w:rFonts w:ascii="Times New Roman" w:hAnsi="Times New Roman" w:cs="Times New Roman"/>
                <w:sz w:val="28"/>
                <w:szCs w:val="28"/>
              </w:rPr>
            </w:pPr>
            <w:r>
              <w:rPr>
                <w:rFonts w:ascii="Times New Roman" w:hAnsi="Times New Roman" w:cs="Times New Roman"/>
                <w:sz w:val="28"/>
                <w:szCs w:val="28"/>
              </w:rPr>
              <w:t>Сферы, отрасли, предметы труда и процесс профессиональной деятельности.</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2</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3</w:t>
            </w:r>
          </w:p>
        </w:tc>
        <w:tc>
          <w:tcPr>
            <w:tcW w:w="5245" w:type="dxa"/>
          </w:tcPr>
          <w:p w:rsidR="00A75A24" w:rsidRDefault="00F35A41" w:rsidP="004D2EF7">
            <w:pPr>
              <w:tabs>
                <w:tab w:val="left" w:pos="2220"/>
              </w:tabs>
              <w:rPr>
                <w:rFonts w:ascii="Times New Roman" w:hAnsi="Times New Roman" w:cs="Times New Roman"/>
                <w:sz w:val="28"/>
                <w:szCs w:val="28"/>
              </w:rPr>
            </w:pPr>
            <w:r>
              <w:rPr>
                <w:rFonts w:ascii="Times New Roman" w:hAnsi="Times New Roman" w:cs="Times New Roman"/>
                <w:sz w:val="28"/>
                <w:szCs w:val="28"/>
              </w:rPr>
              <w:t>Нормирование и оплата труда</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4</w:t>
            </w:r>
          </w:p>
        </w:tc>
        <w:tc>
          <w:tcPr>
            <w:tcW w:w="5245" w:type="dxa"/>
          </w:tcPr>
          <w:p w:rsidR="00A75A24" w:rsidRDefault="00D62484" w:rsidP="004D2EF7">
            <w:pPr>
              <w:tabs>
                <w:tab w:val="left" w:pos="2220"/>
              </w:tabs>
              <w:rPr>
                <w:rFonts w:ascii="Times New Roman" w:hAnsi="Times New Roman" w:cs="Times New Roman"/>
                <w:sz w:val="28"/>
                <w:szCs w:val="28"/>
              </w:rPr>
            </w:pPr>
            <w:r>
              <w:rPr>
                <w:rFonts w:ascii="Times New Roman" w:hAnsi="Times New Roman" w:cs="Times New Roman"/>
                <w:sz w:val="28"/>
                <w:szCs w:val="28"/>
              </w:rPr>
              <w:t>Система оплаты труда.</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5</w:t>
            </w:r>
          </w:p>
        </w:tc>
        <w:tc>
          <w:tcPr>
            <w:tcW w:w="5245" w:type="dxa"/>
          </w:tcPr>
          <w:p w:rsidR="00A75A24" w:rsidRDefault="00D62484" w:rsidP="004D2EF7">
            <w:pPr>
              <w:tabs>
                <w:tab w:val="left" w:pos="2220"/>
              </w:tabs>
              <w:rPr>
                <w:rFonts w:ascii="Times New Roman" w:hAnsi="Times New Roman" w:cs="Times New Roman"/>
                <w:sz w:val="28"/>
                <w:szCs w:val="28"/>
              </w:rPr>
            </w:pPr>
            <w:r>
              <w:rPr>
                <w:rFonts w:ascii="Times New Roman" w:hAnsi="Times New Roman" w:cs="Times New Roman"/>
                <w:sz w:val="28"/>
                <w:szCs w:val="28"/>
              </w:rPr>
              <w:t>Культура труда.</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6</w:t>
            </w:r>
          </w:p>
        </w:tc>
        <w:tc>
          <w:tcPr>
            <w:tcW w:w="5245" w:type="dxa"/>
          </w:tcPr>
          <w:p w:rsidR="00A75A24" w:rsidRDefault="00D62484" w:rsidP="004D2EF7">
            <w:pPr>
              <w:tabs>
                <w:tab w:val="left" w:pos="2220"/>
              </w:tabs>
              <w:rPr>
                <w:rFonts w:ascii="Times New Roman" w:hAnsi="Times New Roman" w:cs="Times New Roman"/>
                <w:sz w:val="28"/>
                <w:szCs w:val="28"/>
              </w:rPr>
            </w:pPr>
            <w:r>
              <w:rPr>
                <w:rFonts w:ascii="Times New Roman" w:hAnsi="Times New Roman" w:cs="Times New Roman"/>
                <w:sz w:val="28"/>
                <w:szCs w:val="28"/>
              </w:rPr>
              <w:t>Профессиональная этика.</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7</w:t>
            </w:r>
          </w:p>
        </w:tc>
        <w:tc>
          <w:tcPr>
            <w:tcW w:w="5245" w:type="dxa"/>
          </w:tcPr>
          <w:p w:rsidR="00A75A24" w:rsidRDefault="00D62484" w:rsidP="004D2EF7">
            <w:pPr>
              <w:tabs>
                <w:tab w:val="left" w:pos="2220"/>
              </w:tabs>
              <w:rPr>
                <w:rFonts w:ascii="Times New Roman" w:hAnsi="Times New Roman" w:cs="Times New Roman"/>
                <w:sz w:val="28"/>
                <w:szCs w:val="28"/>
              </w:rPr>
            </w:pPr>
            <w:r>
              <w:rPr>
                <w:rFonts w:ascii="Times New Roman" w:hAnsi="Times New Roman" w:cs="Times New Roman"/>
                <w:sz w:val="28"/>
                <w:szCs w:val="28"/>
              </w:rPr>
              <w:t>Этапы профессионального становления</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8</w:t>
            </w:r>
          </w:p>
        </w:tc>
        <w:tc>
          <w:tcPr>
            <w:tcW w:w="5245" w:type="dxa"/>
          </w:tcPr>
          <w:p w:rsidR="00A75A24" w:rsidRDefault="00D62484" w:rsidP="004D2EF7">
            <w:pPr>
              <w:tabs>
                <w:tab w:val="left" w:pos="2220"/>
              </w:tabs>
              <w:rPr>
                <w:rFonts w:ascii="Times New Roman" w:hAnsi="Times New Roman" w:cs="Times New Roman"/>
                <w:sz w:val="28"/>
                <w:szCs w:val="28"/>
              </w:rPr>
            </w:pPr>
            <w:r>
              <w:rPr>
                <w:rFonts w:ascii="Times New Roman" w:hAnsi="Times New Roman" w:cs="Times New Roman"/>
                <w:sz w:val="28"/>
                <w:szCs w:val="28"/>
              </w:rPr>
              <w:t>Профессиональная карьера</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2</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9</w:t>
            </w:r>
          </w:p>
        </w:tc>
        <w:tc>
          <w:tcPr>
            <w:tcW w:w="5245" w:type="dxa"/>
          </w:tcPr>
          <w:p w:rsidR="00A75A24" w:rsidRDefault="00D62484" w:rsidP="004D2EF7">
            <w:pPr>
              <w:tabs>
                <w:tab w:val="left" w:pos="2220"/>
              </w:tabs>
              <w:rPr>
                <w:rFonts w:ascii="Times New Roman" w:hAnsi="Times New Roman" w:cs="Times New Roman"/>
                <w:sz w:val="28"/>
                <w:szCs w:val="28"/>
              </w:rPr>
            </w:pPr>
            <w:r>
              <w:rPr>
                <w:rFonts w:ascii="Times New Roman" w:hAnsi="Times New Roman" w:cs="Times New Roman"/>
                <w:sz w:val="28"/>
                <w:szCs w:val="28"/>
              </w:rPr>
              <w:t>Рынок труда и профессий</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10</w:t>
            </w:r>
          </w:p>
        </w:tc>
        <w:tc>
          <w:tcPr>
            <w:tcW w:w="5245" w:type="dxa"/>
          </w:tcPr>
          <w:p w:rsidR="00A75A24" w:rsidRDefault="00D62484" w:rsidP="004D2EF7">
            <w:pPr>
              <w:tabs>
                <w:tab w:val="left" w:pos="2220"/>
              </w:tabs>
              <w:rPr>
                <w:rFonts w:ascii="Times New Roman" w:hAnsi="Times New Roman" w:cs="Times New Roman"/>
                <w:sz w:val="28"/>
                <w:szCs w:val="28"/>
              </w:rPr>
            </w:pPr>
            <w:r>
              <w:rPr>
                <w:rFonts w:ascii="Times New Roman" w:hAnsi="Times New Roman" w:cs="Times New Roman"/>
                <w:sz w:val="28"/>
                <w:szCs w:val="28"/>
              </w:rPr>
              <w:t>Видв профессионального образования.</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11</w:t>
            </w:r>
          </w:p>
        </w:tc>
        <w:tc>
          <w:tcPr>
            <w:tcW w:w="5245" w:type="dxa"/>
          </w:tcPr>
          <w:p w:rsidR="00A75A24" w:rsidRDefault="00D62484" w:rsidP="004D2EF7">
            <w:pPr>
              <w:tabs>
                <w:tab w:val="left" w:pos="2220"/>
              </w:tabs>
              <w:rPr>
                <w:rFonts w:ascii="Times New Roman" w:hAnsi="Times New Roman" w:cs="Times New Roman"/>
                <w:sz w:val="28"/>
                <w:szCs w:val="28"/>
              </w:rPr>
            </w:pPr>
            <w:r>
              <w:rPr>
                <w:rFonts w:ascii="Times New Roman" w:hAnsi="Times New Roman" w:cs="Times New Roman"/>
                <w:sz w:val="28"/>
                <w:szCs w:val="28"/>
              </w:rPr>
              <w:t>Трудоустройство. С чего начать ?</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p>
        </w:tc>
        <w:tc>
          <w:tcPr>
            <w:tcW w:w="5245" w:type="dxa"/>
          </w:tcPr>
          <w:p w:rsidR="00A75A24" w:rsidRPr="00A75A24" w:rsidRDefault="00A75A24" w:rsidP="004D2EF7">
            <w:pPr>
              <w:tabs>
                <w:tab w:val="left" w:pos="2220"/>
              </w:tabs>
              <w:rPr>
                <w:rFonts w:ascii="Times New Roman" w:hAnsi="Times New Roman" w:cs="Times New Roman"/>
                <w:b/>
                <w:sz w:val="28"/>
                <w:szCs w:val="28"/>
              </w:rPr>
            </w:pPr>
            <w:r w:rsidRPr="00A75A24">
              <w:rPr>
                <w:rFonts w:ascii="Times New Roman" w:hAnsi="Times New Roman" w:cs="Times New Roman"/>
                <w:b/>
                <w:sz w:val="28"/>
                <w:szCs w:val="28"/>
              </w:rPr>
              <w:t>Глава 4.</w:t>
            </w:r>
            <w:r w:rsidR="002A30EF">
              <w:rPr>
                <w:rFonts w:ascii="Times New Roman" w:hAnsi="Times New Roman" w:cs="Times New Roman"/>
                <w:b/>
                <w:sz w:val="28"/>
                <w:szCs w:val="28"/>
              </w:rPr>
              <w:t xml:space="preserve"> Планирование.</w:t>
            </w:r>
          </w:p>
        </w:tc>
        <w:tc>
          <w:tcPr>
            <w:tcW w:w="1559" w:type="dxa"/>
          </w:tcPr>
          <w:p w:rsidR="00A75A24" w:rsidRDefault="00A75A24" w:rsidP="004D2EF7">
            <w:pPr>
              <w:tabs>
                <w:tab w:val="left" w:pos="2220"/>
              </w:tabs>
              <w:rPr>
                <w:rFonts w:ascii="Times New Roman" w:hAnsi="Times New Roman" w:cs="Times New Roman"/>
                <w:sz w:val="28"/>
                <w:szCs w:val="28"/>
              </w:rPr>
            </w:pP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lastRenderedPageBreak/>
              <w:t>1</w:t>
            </w:r>
          </w:p>
        </w:tc>
        <w:tc>
          <w:tcPr>
            <w:tcW w:w="5245" w:type="dxa"/>
          </w:tcPr>
          <w:p w:rsidR="00A75A24" w:rsidRDefault="002A30EF" w:rsidP="004D2EF7">
            <w:pPr>
              <w:tabs>
                <w:tab w:val="left" w:pos="2220"/>
              </w:tabs>
              <w:rPr>
                <w:rFonts w:ascii="Times New Roman" w:hAnsi="Times New Roman" w:cs="Times New Roman"/>
                <w:sz w:val="28"/>
                <w:szCs w:val="28"/>
              </w:rPr>
            </w:pPr>
            <w:r>
              <w:rPr>
                <w:rFonts w:ascii="Times New Roman" w:hAnsi="Times New Roman" w:cs="Times New Roman"/>
                <w:sz w:val="28"/>
                <w:szCs w:val="28"/>
              </w:rPr>
              <w:t>Цели и задачи проекта</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2</w:t>
            </w:r>
          </w:p>
        </w:tc>
        <w:tc>
          <w:tcPr>
            <w:tcW w:w="5245" w:type="dxa"/>
          </w:tcPr>
          <w:p w:rsidR="00A75A24" w:rsidRDefault="002A30EF" w:rsidP="004D2EF7">
            <w:pPr>
              <w:tabs>
                <w:tab w:val="left" w:pos="2220"/>
              </w:tabs>
              <w:rPr>
                <w:rFonts w:ascii="Times New Roman" w:hAnsi="Times New Roman" w:cs="Times New Roman"/>
                <w:sz w:val="28"/>
                <w:szCs w:val="28"/>
              </w:rPr>
            </w:pPr>
            <w:r>
              <w:rPr>
                <w:rFonts w:ascii="Times New Roman" w:hAnsi="Times New Roman" w:cs="Times New Roman"/>
                <w:sz w:val="28"/>
                <w:szCs w:val="28"/>
              </w:rPr>
              <w:t>Организация в мире профессий</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3</w:t>
            </w:r>
          </w:p>
        </w:tc>
        <w:tc>
          <w:tcPr>
            <w:tcW w:w="5245" w:type="dxa"/>
          </w:tcPr>
          <w:p w:rsidR="00A75A24" w:rsidRDefault="002A30EF" w:rsidP="004D2EF7">
            <w:pPr>
              <w:tabs>
                <w:tab w:val="left" w:pos="2220"/>
              </w:tabs>
              <w:rPr>
                <w:rFonts w:ascii="Times New Roman" w:hAnsi="Times New Roman" w:cs="Times New Roman"/>
                <w:sz w:val="28"/>
                <w:szCs w:val="28"/>
              </w:rPr>
            </w:pPr>
            <w:r>
              <w:rPr>
                <w:rFonts w:ascii="Times New Roman" w:hAnsi="Times New Roman" w:cs="Times New Roman"/>
                <w:sz w:val="28"/>
                <w:szCs w:val="28"/>
              </w:rPr>
              <w:t>Обоснование выбора профессии</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4</w:t>
            </w:r>
          </w:p>
        </w:tc>
        <w:tc>
          <w:tcPr>
            <w:tcW w:w="5245" w:type="dxa"/>
          </w:tcPr>
          <w:p w:rsidR="00A75A24" w:rsidRDefault="002A30EF" w:rsidP="004D2EF7">
            <w:pPr>
              <w:tabs>
                <w:tab w:val="left" w:pos="2220"/>
              </w:tabs>
              <w:rPr>
                <w:rFonts w:ascii="Times New Roman" w:hAnsi="Times New Roman" w:cs="Times New Roman"/>
                <w:sz w:val="28"/>
                <w:szCs w:val="28"/>
              </w:rPr>
            </w:pPr>
            <w:r>
              <w:rPr>
                <w:rFonts w:ascii="Times New Roman" w:hAnsi="Times New Roman" w:cs="Times New Roman"/>
                <w:sz w:val="28"/>
                <w:szCs w:val="28"/>
              </w:rPr>
              <w:t>Пути получения профессии</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5</w:t>
            </w:r>
          </w:p>
        </w:tc>
        <w:tc>
          <w:tcPr>
            <w:tcW w:w="5245" w:type="dxa"/>
          </w:tcPr>
          <w:p w:rsidR="00A75A24" w:rsidRDefault="002A30EF" w:rsidP="004D2EF7">
            <w:pPr>
              <w:tabs>
                <w:tab w:val="left" w:pos="2220"/>
              </w:tabs>
              <w:rPr>
                <w:rFonts w:ascii="Times New Roman" w:hAnsi="Times New Roman" w:cs="Times New Roman"/>
                <w:sz w:val="28"/>
                <w:szCs w:val="28"/>
              </w:rPr>
            </w:pPr>
            <w:r>
              <w:rPr>
                <w:rFonts w:ascii="Times New Roman" w:hAnsi="Times New Roman" w:cs="Times New Roman"/>
                <w:sz w:val="28"/>
                <w:szCs w:val="28"/>
              </w:rPr>
              <w:t>Поиск работы в ситуации не поступления в учебные заведения</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2</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r>
              <w:rPr>
                <w:rFonts w:ascii="Times New Roman" w:hAnsi="Times New Roman" w:cs="Times New Roman"/>
                <w:sz w:val="28"/>
                <w:szCs w:val="28"/>
              </w:rPr>
              <w:t>6</w:t>
            </w:r>
          </w:p>
        </w:tc>
        <w:tc>
          <w:tcPr>
            <w:tcW w:w="5245" w:type="dxa"/>
          </w:tcPr>
          <w:p w:rsidR="00A75A24" w:rsidRDefault="002A30EF" w:rsidP="004D2EF7">
            <w:pPr>
              <w:tabs>
                <w:tab w:val="left" w:pos="2220"/>
              </w:tabs>
              <w:rPr>
                <w:rFonts w:ascii="Times New Roman" w:hAnsi="Times New Roman" w:cs="Times New Roman"/>
                <w:sz w:val="28"/>
                <w:szCs w:val="28"/>
              </w:rPr>
            </w:pPr>
            <w:r>
              <w:rPr>
                <w:rFonts w:ascii="Times New Roman" w:hAnsi="Times New Roman" w:cs="Times New Roman"/>
                <w:sz w:val="28"/>
                <w:szCs w:val="28"/>
              </w:rPr>
              <w:t>Оценка и защита проекта.</w:t>
            </w:r>
          </w:p>
        </w:tc>
        <w:tc>
          <w:tcPr>
            <w:tcW w:w="1559" w:type="dxa"/>
          </w:tcPr>
          <w:p w:rsidR="00A75A24" w:rsidRDefault="00670A7C" w:rsidP="004D2EF7">
            <w:pPr>
              <w:tabs>
                <w:tab w:val="left" w:pos="2220"/>
              </w:tabs>
              <w:rPr>
                <w:rFonts w:ascii="Times New Roman" w:hAnsi="Times New Roman" w:cs="Times New Roman"/>
                <w:sz w:val="28"/>
                <w:szCs w:val="28"/>
              </w:rPr>
            </w:pPr>
            <w:r>
              <w:rPr>
                <w:rFonts w:ascii="Times New Roman" w:hAnsi="Times New Roman" w:cs="Times New Roman"/>
                <w:sz w:val="28"/>
                <w:szCs w:val="28"/>
              </w:rPr>
              <w:t>1</w:t>
            </w:r>
          </w:p>
        </w:tc>
        <w:tc>
          <w:tcPr>
            <w:tcW w:w="2092" w:type="dxa"/>
          </w:tcPr>
          <w:p w:rsidR="00A75A24" w:rsidRDefault="00A75A24" w:rsidP="004D2EF7">
            <w:pPr>
              <w:tabs>
                <w:tab w:val="left" w:pos="2220"/>
              </w:tabs>
              <w:rPr>
                <w:rFonts w:ascii="Times New Roman" w:hAnsi="Times New Roman" w:cs="Times New Roman"/>
                <w:sz w:val="28"/>
                <w:szCs w:val="28"/>
              </w:rPr>
            </w:pPr>
          </w:p>
        </w:tc>
      </w:tr>
      <w:tr w:rsidR="00A75A24" w:rsidTr="008732AF">
        <w:tc>
          <w:tcPr>
            <w:tcW w:w="675" w:type="dxa"/>
          </w:tcPr>
          <w:p w:rsidR="00A75A24" w:rsidRDefault="00A75A24" w:rsidP="004D2EF7">
            <w:pPr>
              <w:tabs>
                <w:tab w:val="left" w:pos="2220"/>
              </w:tabs>
              <w:rPr>
                <w:rFonts w:ascii="Times New Roman" w:hAnsi="Times New Roman" w:cs="Times New Roman"/>
                <w:sz w:val="28"/>
                <w:szCs w:val="28"/>
              </w:rPr>
            </w:pPr>
          </w:p>
        </w:tc>
        <w:tc>
          <w:tcPr>
            <w:tcW w:w="5245" w:type="dxa"/>
          </w:tcPr>
          <w:p w:rsidR="00A75A24" w:rsidRDefault="00A75A24" w:rsidP="004D2EF7">
            <w:pPr>
              <w:tabs>
                <w:tab w:val="left" w:pos="2220"/>
              </w:tabs>
              <w:rPr>
                <w:rFonts w:ascii="Times New Roman" w:hAnsi="Times New Roman" w:cs="Times New Roman"/>
                <w:sz w:val="28"/>
                <w:szCs w:val="28"/>
              </w:rPr>
            </w:pPr>
          </w:p>
        </w:tc>
        <w:tc>
          <w:tcPr>
            <w:tcW w:w="1559" w:type="dxa"/>
          </w:tcPr>
          <w:p w:rsidR="00A75A24" w:rsidRDefault="006D2A19" w:rsidP="004D2EF7">
            <w:pPr>
              <w:tabs>
                <w:tab w:val="left" w:pos="2220"/>
              </w:tabs>
              <w:rPr>
                <w:rFonts w:ascii="Times New Roman" w:hAnsi="Times New Roman" w:cs="Times New Roman"/>
                <w:sz w:val="28"/>
                <w:szCs w:val="28"/>
              </w:rPr>
            </w:pPr>
            <w:r>
              <w:rPr>
                <w:rFonts w:ascii="Times New Roman" w:hAnsi="Times New Roman" w:cs="Times New Roman"/>
                <w:sz w:val="28"/>
                <w:szCs w:val="28"/>
              </w:rPr>
              <w:t>66</w:t>
            </w:r>
          </w:p>
        </w:tc>
        <w:tc>
          <w:tcPr>
            <w:tcW w:w="2092" w:type="dxa"/>
          </w:tcPr>
          <w:p w:rsidR="00A75A24" w:rsidRDefault="00A75A24" w:rsidP="004D2EF7">
            <w:pPr>
              <w:tabs>
                <w:tab w:val="left" w:pos="2220"/>
              </w:tabs>
              <w:rPr>
                <w:rFonts w:ascii="Times New Roman" w:hAnsi="Times New Roman" w:cs="Times New Roman"/>
                <w:sz w:val="28"/>
                <w:szCs w:val="28"/>
              </w:rPr>
            </w:pPr>
          </w:p>
        </w:tc>
      </w:tr>
    </w:tbl>
    <w:p w:rsidR="004D1A31" w:rsidRPr="004D2EF7" w:rsidRDefault="004D1A31" w:rsidP="004D2EF7">
      <w:pPr>
        <w:tabs>
          <w:tab w:val="left" w:pos="2220"/>
        </w:tabs>
        <w:rPr>
          <w:rFonts w:ascii="Times New Roman" w:hAnsi="Times New Roman" w:cs="Times New Roman"/>
          <w:sz w:val="28"/>
          <w:szCs w:val="28"/>
        </w:rPr>
      </w:pPr>
    </w:p>
    <w:p w:rsidR="004D2EF7" w:rsidRDefault="004D2EF7" w:rsidP="004D2EF7">
      <w:pPr>
        <w:tabs>
          <w:tab w:val="left" w:pos="2220"/>
        </w:tabs>
        <w:rPr>
          <w:rFonts w:ascii="Times New Roman" w:hAnsi="Times New Roman" w:cs="Times New Roman"/>
          <w:b/>
          <w:sz w:val="28"/>
          <w:szCs w:val="28"/>
        </w:rPr>
      </w:pPr>
    </w:p>
    <w:p w:rsidR="00664928" w:rsidRDefault="00664928" w:rsidP="004D2EF7">
      <w:pPr>
        <w:tabs>
          <w:tab w:val="left" w:pos="2220"/>
        </w:tabs>
        <w:rPr>
          <w:rFonts w:ascii="Times New Roman" w:hAnsi="Times New Roman" w:cs="Times New Roman"/>
          <w:b/>
          <w:sz w:val="28"/>
          <w:szCs w:val="28"/>
        </w:rPr>
      </w:pPr>
    </w:p>
    <w:p w:rsidR="00664928" w:rsidRDefault="00664928" w:rsidP="004D2EF7">
      <w:pPr>
        <w:tabs>
          <w:tab w:val="left" w:pos="2220"/>
        </w:tabs>
        <w:rPr>
          <w:rFonts w:ascii="Times New Roman" w:hAnsi="Times New Roman" w:cs="Times New Roman"/>
          <w:b/>
          <w:sz w:val="28"/>
          <w:szCs w:val="28"/>
        </w:rPr>
      </w:pPr>
    </w:p>
    <w:p w:rsidR="00664928" w:rsidRDefault="00664928" w:rsidP="004D2EF7">
      <w:pPr>
        <w:tabs>
          <w:tab w:val="left" w:pos="2220"/>
        </w:tabs>
        <w:rPr>
          <w:rFonts w:ascii="Times New Roman" w:hAnsi="Times New Roman" w:cs="Times New Roman"/>
          <w:b/>
          <w:sz w:val="28"/>
          <w:szCs w:val="28"/>
        </w:rPr>
      </w:pPr>
    </w:p>
    <w:p w:rsidR="00664928" w:rsidRDefault="00664928" w:rsidP="004D2EF7">
      <w:pPr>
        <w:tabs>
          <w:tab w:val="left" w:pos="2220"/>
        </w:tabs>
        <w:rPr>
          <w:rFonts w:ascii="Times New Roman" w:hAnsi="Times New Roman" w:cs="Times New Roman"/>
          <w:b/>
          <w:sz w:val="28"/>
          <w:szCs w:val="28"/>
        </w:rPr>
      </w:pPr>
    </w:p>
    <w:p w:rsidR="00664928" w:rsidRDefault="00664928" w:rsidP="004D2EF7">
      <w:pPr>
        <w:tabs>
          <w:tab w:val="left" w:pos="2220"/>
        </w:tabs>
        <w:rPr>
          <w:rFonts w:ascii="Times New Roman" w:hAnsi="Times New Roman" w:cs="Times New Roman"/>
          <w:b/>
          <w:sz w:val="28"/>
          <w:szCs w:val="28"/>
        </w:rPr>
      </w:pPr>
    </w:p>
    <w:p w:rsidR="00664928" w:rsidRDefault="00664928" w:rsidP="004D2EF7">
      <w:pPr>
        <w:tabs>
          <w:tab w:val="left" w:pos="2220"/>
        </w:tabs>
        <w:rPr>
          <w:rFonts w:ascii="Times New Roman" w:hAnsi="Times New Roman" w:cs="Times New Roman"/>
          <w:b/>
          <w:sz w:val="28"/>
          <w:szCs w:val="28"/>
        </w:rPr>
      </w:pPr>
    </w:p>
    <w:p w:rsidR="00664928" w:rsidRDefault="00664928" w:rsidP="004D2EF7">
      <w:pPr>
        <w:tabs>
          <w:tab w:val="left" w:pos="2220"/>
        </w:tabs>
        <w:rPr>
          <w:rFonts w:ascii="Times New Roman" w:hAnsi="Times New Roman" w:cs="Times New Roman"/>
          <w:b/>
          <w:sz w:val="28"/>
          <w:szCs w:val="28"/>
        </w:rPr>
      </w:pPr>
    </w:p>
    <w:p w:rsidR="00664928" w:rsidRDefault="00664928" w:rsidP="004D2EF7">
      <w:pPr>
        <w:tabs>
          <w:tab w:val="left" w:pos="2220"/>
        </w:tabs>
        <w:rPr>
          <w:rFonts w:ascii="Times New Roman" w:hAnsi="Times New Roman" w:cs="Times New Roman"/>
          <w:b/>
          <w:sz w:val="28"/>
          <w:szCs w:val="28"/>
        </w:rPr>
      </w:pPr>
    </w:p>
    <w:p w:rsidR="00664928" w:rsidRDefault="00664928" w:rsidP="004D2EF7">
      <w:pPr>
        <w:tabs>
          <w:tab w:val="left" w:pos="2220"/>
        </w:tabs>
        <w:rPr>
          <w:rFonts w:ascii="Times New Roman" w:hAnsi="Times New Roman" w:cs="Times New Roman"/>
          <w:b/>
          <w:sz w:val="28"/>
          <w:szCs w:val="28"/>
        </w:rPr>
      </w:pPr>
    </w:p>
    <w:p w:rsidR="00664928" w:rsidRDefault="00664928" w:rsidP="004D2EF7">
      <w:pPr>
        <w:tabs>
          <w:tab w:val="left" w:pos="2220"/>
        </w:tabs>
        <w:rPr>
          <w:rFonts w:ascii="Times New Roman" w:hAnsi="Times New Roman" w:cs="Times New Roman"/>
          <w:b/>
          <w:sz w:val="28"/>
          <w:szCs w:val="28"/>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664928">
      <w:pPr>
        <w:pStyle w:val="a5"/>
        <w:shd w:val="clear" w:color="auto" w:fill="FFFFFF"/>
        <w:rPr>
          <w:color w:val="000000"/>
        </w:rPr>
      </w:pPr>
    </w:p>
    <w:p w:rsidR="00664928" w:rsidRDefault="00664928" w:rsidP="004D2EF7">
      <w:pPr>
        <w:tabs>
          <w:tab w:val="left" w:pos="2220"/>
        </w:tabs>
        <w:rPr>
          <w:rFonts w:ascii="Times New Roman" w:hAnsi="Times New Roman" w:cs="Times New Roman"/>
          <w:b/>
          <w:sz w:val="28"/>
          <w:szCs w:val="28"/>
        </w:rPr>
      </w:pPr>
    </w:p>
    <w:p w:rsidR="00664928" w:rsidRPr="00B36E46" w:rsidRDefault="00664928" w:rsidP="004D2EF7">
      <w:pPr>
        <w:tabs>
          <w:tab w:val="left" w:pos="2220"/>
        </w:tabs>
        <w:rPr>
          <w:rFonts w:ascii="Times New Roman" w:hAnsi="Times New Roman" w:cs="Times New Roman"/>
          <w:b/>
          <w:sz w:val="28"/>
          <w:szCs w:val="28"/>
        </w:rPr>
      </w:pPr>
    </w:p>
    <w:sectPr w:rsidR="00664928" w:rsidRPr="00B36E46" w:rsidSect="00BD7E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365" w:rsidRDefault="00276365">
      <w:pPr>
        <w:spacing w:after="0" w:line="240" w:lineRule="auto"/>
      </w:pPr>
      <w:r>
        <w:separator/>
      </w:r>
    </w:p>
  </w:endnote>
  <w:endnote w:type="continuationSeparator" w:id="0">
    <w:p w:rsidR="00276365" w:rsidRDefault="00276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7C" w:rsidRDefault="00670A7C">
    <w:pPr>
      <w:spacing w:after="0" w:line="259" w:lineRule="auto"/>
      <w:ind w:left="-113"/>
    </w:pPr>
    <w:r>
      <w:fldChar w:fldCharType="begin"/>
    </w:r>
    <w:r>
      <w:instrText xml:space="preserve"> PAGE   \* MERGEFORMAT </w:instrText>
    </w:r>
    <w:r>
      <w:fldChar w:fldCharType="separate"/>
    </w:r>
    <w:r w:rsidRPr="00D70FA0">
      <w:rPr>
        <w:rFonts w:ascii="Calibri" w:eastAsia="Calibri" w:hAnsi="Calibri" w:cs="Calibri"/>
        <w:b/>
        <w:noProof/>
        <w:sz w:val="20"/>
      </w:rPr>
      <w:t>18</w:t>
    </w:r>
    <w:r>
      <w:rPr>
        <w:rFonts w:ascii="Calibri" w:eastAsia="Calibri" w:hAnsi="Calibri" w:cs="Calibri"/>
        <w:b/>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7C" w:rsidRDefault="00670A7C">
    <w:pPr>
      <w:spacing w:after="0" w:line="259" w:lineRule="auto"/>
      <w:jc w:val="right"/>
    </w:pPr>
    <w:r>
      <w:fldChar w:fldCharType="begin"/>
    </w:r>
    <w:r>
      <w:instrText xml:space="preserve"> PAGE   \* MERGEFORMAT </w:instrText>
    </w:r>
    <w:r>
      <w:fldChar w:fldCharType="separate"/>
    </w:r>
    <w:r w:rsidR="00115B78" w:rsidRPr="00115B78">
      <w:rPr>
        <w:rFonts w:ascii="Calibri" w:eastAsia="Calibri" w:hAnsi="Calibri" w:cs="Calibri"/>
        <w:b/>
        <w:noProof/>
        <w:sz w:val="20"/>
      </w:rPr>
      <w:t>26</w:t>
    </w:r>
    <w:r>
      <w:rPr>
        <w:rFonts w:ascii="Calibri" w:eastAsia="Calibri" w:hAnsi="Calibri" w:cs="Calibri"/>
        <w:b/>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7C" w:rsidRDefault="00670A7C">
    <w:pPr>
      <w:spacing w:after="0" w:line="259" w:lineRule="auto"/>
      <w:jc w:val="right"/>
    </w:pPr>
    <w:r>
      <w:fldChar w:fldCharType="begin"/>
    </w:r>
    <w:r>
      <w:instrText xml:space="preserve"> PAGE   \* MERGEFORMAT </w:instrText>
    </w:r>
    <w:r>
      <w:fldChar w:fldCharType="separate"/>
    </w:r>
    <w:r>
      <w:rPr>
        <w:rFonts w:ascii="Calibri" w:eastAsia="Calibri" w:hAnsi="Calibri" w:cs="Calibri"/>
        <w:b/>
        <w:sz w:val="20"/>
      </w:rPr>
      <w:t>9</w:t>
    </w:r>
    <w:r>
      <w:rPr>
        <w:rFonts w:ascii="Calibri" w:eastAsia="Calibri" w:hAnsi="Calibri" w:cs="Calibri"/>
        <w:b/>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365" w:rsidRDefault="00276365">
      <w:pPr>
        <w:spacing w:after="0" w:line="240" w:lineRule="auto"/>
      </w:pPr>
      <w:r>
        <w:separator/>
      </w:r>
    </w:p>
  </w:footnote>
  <w:footnote w:type="continuationSeparator" w:id="0">
    <w:p w:rsidR="00276365" w:rsidRDefault="00276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7C" w:rsidRDefault="00670A7C">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7C" w:rsidRDefault="00670A7C">
    <w:pPr>
      <w:spacing w:after="16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7C" w:rsidRDefault="00670A7C">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5CD"/>
    <w:multiLevelType w:val="hybridMultilevel"/>
    <w:tmpl w:val="8248764C"/>
    <w:lvl w:ilvl="0" w:tplc="0212B4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525974"/>
    <w:multiLevelType w:val="hybridMultilevel"/>
    <w:tmpl w:val="18EC923C"/>
    <w:lvl w:ilvl="0" w:tplc="A600CD26">
      <w:start w:val="1"/>
      <w:numFmt w:val="bullet"/>
      <w:lvlText w:val="•"/>
      <w:lvlJc w:val="left"/>
      <w:pPr>
        <w:ind w:left="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1" w:tplc="A0BAA86E">
      <w:start w:val="1"/>
      <w:numFmt w:val="bullet"/>
      <w:lvlText w:val="o"/>
      <w:lvlJc w:val="left"/>
      <w:pPr>
        <w:ind w:left="10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2" w:tplc="FD3A2328">
      <w:start w:val="1"/>
      <w:numFmt w:val="bullet"/>
      <w:lvlText w:val="▪"/>
      <w:lvlJc w:val="left"/>
      <w:pPr>
        <w:ind w:left="18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3" w:tplc="1AC2000A">
      <w:start w:val="1"/>
      <w:numFmt w:val="bullet"/>
      <w:lvlText w:val="•"/>
      <w:lvlJc w:val="left"/>
      <w:pPr>
        <w:ind w:left="25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4" w:tplc="F6AAA3AA">
      <w:start w:val="1"/>
      <w:numFmt w:val="bullet"/>
      <w:lvlText w:val="o"/>
      <w:lvlJc w:val="left"/>
      <w:pPr>
        <w:ind w:left="324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5" w:tplc="466E6792">
      <w:start w:val="1"/>
      <w:numFmt w:val="bullet"/>
      <w:lvlText w:val="▪"/>
      <w:lvlJc w:val="left"/>
      <w:pPr>
        <w:ind w:left="396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6" w:tplc="DAA0D264">
      <w:start w:val="1"/>
      <w:numFmt w:val="bullet"/>
      <w:lvlText w:val="•"/>
      <w:lvlJc w:val="left"/>
      <w:pPr>
        <w:ind w:left="468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7" w:tplc="ECF06378">
      <w:start w:val="1"/>
      <w:numFmt w:val="bullet"/>
      <w:lvlText w:val="o"/>
      <w:lvlJc w:val="left"/>
      <w:pPr>
        <w:ind w:left="540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lvl w:ilvl="8" w:tplc="8CDE882C">
      <w:start w:val="1"/>
      <w:numFmt w:val="bullet"/>
      <w:lvlText w:val="▪"/>
      <w:lvlJc w:val="left"/>
      <w:pPr>
        <w:ind w:left="6120"/>
      </w:pPr>
      <w:rPr>
        <w:rFonts w:ascii="Times New Roman" w:eastAsia="Times New Roman" w:hAnsi="Times New Roman" w:cs="Times New Roman"/>
        <w:b w:val="0"/>
        <w:i w:val="0"/>
        <w:strike w:val="0"/>
        <w:dstrike w:val="0"/>
        <w:color w:val="181717"/>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5860"/>
    <w:rsid w:val="00082035"/>
    <w:rsid w:val="000D2DCD"/>
    <w:rsid w:val="00115B78"/>
    <w:rsid w:val="001768D1"/>
    <w:rsid w:val="00276365"/>
    <w:rsid w:val="002A30EF"/>
    <w:rsid w:val="002B6C28"/>
    <w:rsid w:val="002E5860"/>
    <w:rsid w:val="003E787C"/>
    <w:rsid w:val="004931D3"/>
    <w:rsid w:val="004D1A31"/>
    <w:rsid w:val="004D2EF7"/>
    <w:rsid w:val="004D37D9"/>
    <w:rsid w:val="005D426D"/>
    <w:rsid w:val="00607F26"/>
    <w:rsid w:val="0065176D"/>
    <w:rsid w:val="00664928"/>
    <w:rsid w:val="00670A7C"/>
    <w:rsid w:val="006D2A19"/>
    <w:rsid w:val="006E228E"/>
    <w:rsid w:val="007068D7"/>
    <w:rsid w:val="008732AF"/>
    <w:rsid w:val="008D524D"/>
    <w:rsid w:val="009F66E7"/>
    <w:rsid w:val="00A75A24"/>
    <w:rsid w:val="00A772F9"/>
    <w:rsid w:val="00AA5280"/>
    <w:rsid w:val="00B36E46"/>
    <w:rsid w:val="00B8791F"/>
    <w:rsid w:val="00BD7EA1"/>
    <w:rsid w:val="00C05296"/>
    <w:rsid w:val="00CA5DA0"/>
    <w:rsid w:val="00D62484"/>
    <w:rsid w:val="00DB0B0A"/>
    <w:rsid w:val="00DC1C1A"/>
    <w:rsid w:val="00DE7F7E"/>
    <w:rsid w:val="00E2163A"/>
    <w:rsid w:val="00EB686B"/>
    <w:rsid w:val="00EC2F1B"/>
    <w:rsid w:val="00EE03A8"/>
    <w:rsid w:val="00F2475E"/>
    <w:rsid w:val="00F35A41"/>
    <w:rsid w:val="00FA26FA"/>
    <w:rsid w:val="00FF6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8C08"/>
  <w15:docId w15:val="{5CC83E0F-0091-4ACF-8040-5D8C25AB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860"/>
  </w:style>
  <w:style w:type="paragraph" w:styleId="1">
    <w:name w:val="heading 1"/>
    <w:basedOn w:val="a"/>
    <w:next w:val="a"/>
    <w:link w:val="10"/>
    <w:uiPriority w:val="9"/>
    <w:qFormat/>
    <w:rsid w:val="00C052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next w:val="a"/>
    <w:link w:val="20"/>
    <w:uiPriority w:val="9"/>
    <w:unhideWhenUsed/>
    <w:qFormat/>
    <w:rsid w:val="00EB686B"/>
    <w:pPr>
      <w:keepNext/>
      <w:keepLines/>
      <w:spacing w:after="0" w:line="259" w:lineRule="auto"/>
      <w:ind w:left="805" w:hanging="10"/>
      <w:outlineLvl w:val="1"/>
    </w:pPr>
    <w:rPr>
      <w:rFonts w:ascii="Calibri" w:eastAsia="Calibri" w:hAnsi="Calibri" w:cs="Calibri"/>
      <w:b/>
      <w:color w:val="181717"/>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5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6E46"/>
    <w:pPr>
      <w:ind w:left="720"/>
      <w:contextualSpacing/>
    </w:pPr>
  </w:style>
  <w:style w:type="paragraph" w:styleId="a5">
    <w:name w:val="Normal (Web)"/>
    <w:basedOn w:val="a"/>
    <w:uiPriority w:val="99"/>
    <w:semiHidden/>
    <w:unhideWhenUsed/>
    <w:rsid w:val="00082035"/>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F66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66E7"/>
    <w:rPr>
      <w:rFonts w:ascii="Tahoma" w:hAnsi="Tahoma" w:cs="Tahoma"/>
      <w:sz w:val="16"/>
      <w:szCs w:val="16"/>
    </w:rPr>
  </w:style>
  <w:style w:type="character" w:customStyle="1" w:styleId="20">
    <w:name w:val="Заголовок 2 Знак"/>
    <w:basedOn w:val="a0"/>
    <w:link w:val="2"/>
    <w:uiPriority w:val="9"/>
    <w:rsid w:val="00EB686B"/>
    <w:rPr>
      <w:rFonts w:ascii="Calibri" w:eastAsia="Calibri" w:hAnsi="Calibri" w:cs="Calibri"/>
      <w:b/>
      <w:color w:val="181717"/>
      <w:sz w:val="26"/>
      <w:lang w:eastAsia="ru-RU"/>
    </w:rPr>
  </w:style>
  <w:style w:type="character" w:customStyle="1" w:styleId="10">
    <w:name w:val="Заголовок 1 Знак"/>
    <w:basedOn w:val="a0"/>
    <w:link w:val="1"/>
    <w:uiPriority w:val="9"/>
    <w:rsid w:val="00C0529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78282">
      <w:bodyDiv w:val="1"/>
      <w:marLeft w:val="0"/>
      <w:marRight w:val="0"/>
      <w:marTop w:val="0"/>
      <w:marBottom w:val="0"/>
      <w:divBdr>
        <w:top w:val="none" w:sz="0" w:space="0" w:color="auto"/>
        <w:left w:val="none" w:sz="0" w:space="0" w:color="auto"/>
        <w:bottom w:val="none" w:sz="0" w:space="0" w:color="auto"/>
        <w:right w:val="none" w:sz="0" w:space="0" w:color="auto"/>
      </w:divBdr>
      <w:divsChild>
        <w:div w:id="942802373">
          <w:marLeft w:val="0"/>
          <w:marRight w:val="0"/>
          <w:marTop w:val="0"/>
          <w:marBottom w:val="0"/>
          <w:divBdr>
            <w:top w:val="none" w:sz="0" w:space="0" w:color="auto"/>
            <w:left w:val="none" w:sz="0" w:space="0" w:color="auto"/>
            <w:bottom w:val="none" w:sz="0" w:space="0" w:color="auto"/>
            <w:right w:val="none" w:sz="0" w:space="0" w:color="auto"/>
          </w:divBdr>
          <w:divsChild>
            <w:div w:id="1671520094">
              <w:marLeft w:val="0"/>
              <w:marRight w:val="0"/>
              <w:marTop w:val="0"/>
              <w:marBottom w:val="0"/>
              <w:divBdr>
                <w:top w:val="none" w:sz="0" w:space="0" w:color="auto"/>
                <w:left w:val="none" w:sz="0" w:space="0" w:color="auto"/>
                <w:bottom w:val="none" w:sz="0" w:space="0" w:color="auto"/>
                <w:right w:val="none" w:sz="0" w:space="0" w:color="auto"/>
              </w:divBdr>
              <w:divsChild>
                <w:div w:id="178661501">
                  <w:marLeft w:val="0"/>
                  <w:marRight w:val="0"/>
                  <w:marTop w:val="0"/>
                  <w:marBottom w:val="0"/>
                  <w:divBdr>
                    <w:top w:val="none" w:sz="0" w:space="0" w:color="auto"/>
                    <w:left w:val="none" w:sz="0" w:space="0" w:color="auto"/>
                    <w:bottom w:val="none" w:sz="0" w:space="0" w:color="auto"/>
                    <w:right w:val="none" w:sz="0" w:space="0" w:color="auto"/>
                  </w:divBdr>
                  <w:divsChild>
                    <w:div w:id="787620950">
                      <w:marLeft w:val="0"/>
                      <w:marRight w:val="0"/>
                      <w:marTop w:val="0"/>
                      <w:marBottom w:val="0"/>
                      <w:divBdr>
                        <w:top w:val="none" w:sz="0" w:space="0" w:color="auto"/>
                        <w:left w:val="none" w:sz="0" w:space="0" w:color="auto"/>
                        <w:bottom w:val="none" w:sz="0" w:space="0" w:color="auto"/>
                        <w:right w:val="none" w:sz="0" w:space="0" w:color="auto"/>
                      </w:divBdr>
                      <w:divsChild>
                        <w:div w:id="529075559">
                          <w:marLeft w:val="0"/>
                          <w:marRight w:val="0"/>
                          <w:marTop w:val="0"/>
                          <w:marBottom w:val="300"/>
                          <w:divBdr>
                            <w:top w:val="none" w:sz="0" w:space="0" w:color="auto"/>
                            <w:left w:val="none" w:sz="0" w:space="0" w:color="auto"/>
                            <w:bottom w:val="none" w:sz="0" w:space="0" w:color="auto"/>
                            <w:right w:val="none" w:sz="0" w:space="0" w:color="auto"/>
                          </w:divBdr>
                          <w:divsChild>
                            <w:div w:id="820387019">
                              <w:marLeft w:val="0"/>
                              <w:marRight w:val="0"/>
                              <w:marTop w:val="0"/>
                              <w:marBottom w:val="0"/>
                              <w:divBdr>
                                <w:top w:val="none" w:sz="0" w:space="0" w:color="auto"/>
                                <w:left w:val="none" w:sz="0" w:space="0" w:color="auto"/>
                                <w:bottom w:val="none" w:sz="0" w:space="0" w:color="auto"/>
                                <w:right w:val="none" w:sz="0" w:space="0" w:color="auto"/>
                              </w:divBdr>
                              <w:divsChild>
                                <w:div w:id="2111195052">
                                  <w:marLeft w:val="0"/>
                                  <w:marRight w:val="0"/>
                                  <w:marTop w:val="0"/>
                                  <w:marBottom w:val="0"/>
                                  <w:divBdr>
                                    <w:top w:val="none" w:sz="0" w:space="0" w:color="auto"/>
                                    <w:left w:val="none" w:sz="0" w:space="0" w:color="auto"/>
                                    <w:bottom w:val="none" w:sz="0" w:space="0" w:color="auto"/>
                                    <w:right w:val="none" w:sz="0" w:space="0" w:color="auto"/>
                                  </w:divBdr>
                                  <w:divsChild>
                                    <w:div w:id="397947907">
                                      <w:marLeft w:val="0"/>
                                      <w:marRight w:val="0"/>
                                      <w:marTop w:val="0"/>
                                      <w:marBottom w:val="0"/>
                                      <w:divBdr>
                                        <w:top w:val="none" w:sz="0" w:space="0" w:color="auto"/>
                                        <w:left w:val="none" w:sz="0" w:space="0" w:color="auto"/>
                                        <w:bottom w:val="none" w:sz="0" w:space="0" w:color="auto"/>
                                        <w:right w:val="none" w:sz="0" w:space="0" w:color="auto"/>
                                      </w:divBdr>
                                      <w:divsChild>
                                        <w:div w:id="14882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29</Pages>
  <Words>4635</Words>
  <Characters>26421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35</cp:revision>
  <cp:lastPrinted>2019-11-08T05:45:00Z</cp:lastPrinted>
  <dcterms:created xsi:type="dcterms:W3CDTF">2019-11-07T12:43:00Z</dcterms:created>
  <dcterms:modified xsi:type="dcterms:W3CDTF">2022-06-20T13:24:00Z</dcterms:modified>
</cp:coreProperties>
</file>