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90" w:rsidRPr="006D2590" w:rsidRDefault="006D2590" w:rsidP="006D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590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образовательное учреждение</w:t>
      </w:r>
    </w:p>
    <w:p w:rsidR="0075646F" w:rsidRPr="006D2590" w:rsidRDefault="006D2590" w:rsidP="006D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590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№ 48 г. Улан-Удэ»</w:t>
      </w:r>
    </w:p>
    <w:p w:rsidR="006D2590" w:rsidRDefault="006D2590" w:rsidP="00756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D2590" w:rsidRDefault="006D2590" w:rsidP="00756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D2590" w:rsidRDefault="006D2590" w:rsidP="00756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D2590" w:rsidRDefault="006D2590" w:rsidP="00756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D2590" w:rsidRDefault="006D2590" w:rsidP="00756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D2590" w:rsidRDefault="006D2590" w:rsidP="00756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6D2590" w:rsidSect="0075646F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75646F" w:rsidRPr="003B4D6E" w:rsidRDefault="0075646F" w:rsidP="00756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4D6E">
        <w:rPr>
          <w:rFonts w:ascii="Times New Roman" w:hAnsi="Times New Roman" w:cs="Times New Roman"/>
          <w:bCs/>
          <w:sz w:val="24"/>
          <w:szCs w:val="24"/>
        </w:rPr>
        <w:lastRenderedPageBreak/>
        <w:t>Согласовано</w:t>
      </w:r>
    </w:p>
    <w:p w:rsidR="0075646F" w:rsidRPr="003B4D6E" w:rsidRDefault="0075646F" w:rsidP="00756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4D6E">
        <w:rPr>
          <w:rFonts w:ascii="Times New Roman" w:hAnsi="Times New Roman" w:cs="Times New Roman"/>
          <w:bCs/>
          <w:sz w:val="24"/>
          <w:szCs w:val="24"/>
        </w:rPr>
        <w:t>Председатель ПК</w:t>
      </w:r>
    </w:p>
    <w:p w:rsidR="0075646F" w:rsidRPr="003B4D6E" w:rsidRDefault="0075646F" w:rsidP="00756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4D6E">
        <w:rPr>
          <w:rFonts w:ascii="Times New Roman" w:hAnsi="Times New Roman" w:cs="Times New Roman"/>
          <w:bCs/>
          <w:sz w:val="24"/>
          <w:szCs w:val="24"/>
        </w:rPr>
        <w:t>____________</w:t>
      </w:r>
      <w:r>
        <w:rPr>
          <w:rFonts w:ascii="Times New Roman" w:hAnsi="Times New Roman" w:cs="Times New Roman"/>
          <w:bCs/>
          <w:sz w:val="24"/>
          <w:szCs w:val="24"/>
        </w:rPr>
        <w:t>Кривошеева А.М</w:t>
      </w:r>
      <w:r w:rsidRPr="003B4D6E">
        <w:rPr>
          <w:rFonts w:ascii="Times New Roman" w:hAnsi="Times New Roman" w:cs="Times New Roman"/>
          <w:bCs/>
          <w:sz w:val="24"/>
          <w:szCs w:val="24"/>
        </w:rPr>
        <w:t>.</w:t>
      </w:r>
    </w:p>
    <w:p w:rsidR="0075646F" w:rsidRPr="003B4D6E" w:rsidRDefault="0075646F" w:rsidP="00756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646F" w:rsidRPr="003B4D6E" w:rsidRDefault="0075646F" w:rsidP="00756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646F" w:rsidRPr="003B4D6E" w:rsidRDefault="0075646F" w:rsidP="00756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Pr="003B4D6E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75646F" w:rsidRPr="003B4D6E" w:rsidRDefault="0075646F" w:rsidP="00756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4D6E">
        <w:rPr>
          <w:rFonts w:ascii="Times New Roman" w:hAnsi="Times New Roman" w:cs="Times New Roman"/>
          <w:bCs/>
          <w:sz w:val="24"/>
          <w:szCs w:val="24"/>
        </w:rPr>
        <w:t>Директор МАОУ СОШ № 48</w:t>
      </w:r>
    </w:p>
    <w:p w:rsidR="0075646F" w:rsidRPr="003B4D6E" w:rsidRDefault="0075646F" w:rsidP="00756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4D6E">
        <w:rPr>
          <w:rFonts w:ascii="Times New Roman" w:hAnsi="Times New Roman" w:cs="Times New Roman"/>
          <w:bCs/>
          <w:sz w:val="24"/>
          <w:szCs w:val="24"/>
        </w:rPr>
        <w:t>Г. Улан-Удэ</w:t>
      </w:r>
    </w:p>
    <w:p w:rsidR="0075646F" w:rsidRPr="003B4D6E" w:rsidRDefault="0075646F" w:rsidP="00756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4D6E">
        <w:rPr>
          <w:rFonts w:ascii="Times New Roman" w:hAnsi="Times New Roman" w:cs="Times New Roman"/>
          <w:bCs/>
          <w:sz w:val="24"/>
          <w:szCs w:val="24"/>
        </w:rPr>
        <w:t>____________Д.Н. Кожевников</w:t>
      </w:r>
    </w:p>
    <w:p w:rsidR="006D2590" w:rsidRDefault="006D2590" w:rsidP="0075646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6D2590" w:rsidSect="006D2590">
          <w:type w:val="continuous"/>
          <w:pgSz w:w="11906" w:h="16838"/>
          <w:pgMar w:top="851" w:right="850" w:bottom="851" w:left="1701" w:header="708" w:footer="708" w:gutter="0"/>
          <w:cols w:num="2" w:space="708"/>
          <w:docGrid w:linePitch="360"/>
        </w:sectPr>
      </w:pPr>
    </w:p>
    <w:p w:rsidR="0075646F" w:rsidRPr="007415BF" w:rsidRDefault="006D2590" w:rsidP="0075646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</w:t>
      </w:r>
      <w:r w:rsidR="0075646F">
        <w:rPr>
          <w:rFonts w:ascii="Times New Roman" w:hAnsi="Times New Roman" w:cs="Times New Roman"/>
          <w:sz w:val="24"/>
          <w:szCs w:val="24"/>
        </w:rPr>
        <w:t>П</w:t>
      </w:r>
      <w:r w:rsidR="0075646F" w:rsidRPr="007415BF">
        <w:rPr>
          <w:rFonts w:ascii="Times New Roman" w:hAnsi="Times New Roman" w:cs="Times New Roman"/>
          <w:sz w:val="24"/>
          <w:szCs w:val="24"/>
        </w:rPr>
        <w:t>риказ № 1</w:t>
      </w:r>
      <w:r w:rsidR="0075646F">
        <w:rPr>
          <w:rFonts w:ascii="Times New Roman" w:hAnsi="Times New Roman" w:cs="Times New Roman"/>
          <w:sz w:val="24"/>
          <w:szCs w:val="24"/>
        </w:rPr>
        <w:t>21</w:t>
      </w:r>
      <w:r w:rsidR="0075646F" w:rsidRPr="007415BF">
        <w:rPr>
          <w:rFonts w:ascii="Times New Roman" w:hAnsi="Times New Roman" w:cs="Times New Roman"/>
          <w:sz w:val="24"/>
          <w:szCs w:val="24"/>
        </w:rPr>
        <w:t xml:space="preserve"> от 3</w:t>
      </w:r>
      <w:r w:rsidR="0075646F">
        <w:rPr>
          <w:rFonts w:ascii="Times New Roman" w:hAnsi="Times New Roman" w:cs="Times New Roman"/>
          <w:sz w:val="24"/>
          <w:szCs w:val="24"/>
        </w:rPr>
        <w:t>0</w:t>
      </w:r>
      <w:r w:rsidR="0075646F" w:rsidRPr="007415BF">
        <w:rPr>
          <w:rFonts w:ascii="Times New Roman" w:hAnsi="Times New Roman" w:cs="Times New Roman"/>
          <w:sz w:val="24"/>
          <w:szCs w:val="24"/>
        </w:rPr>
        <w:t>.08.202</w:t>
      </w:r>
      <w:r w:rsidR="0075646F">
        <w:rPr>
          <w:rFonts w:ascii="Times New Roman" w:hAnsi="Times New Roman" w:cs="Times New Roman"/>
          <w:sz w:val="24"/>
          <w:szCs w:val="24"/>
        </w:rPr>
        <w:t xml:space="preserve">4 </w:t>
      </w:r>
      <w:r w:rsidR="0075646F" w:rsidRPr="007415BF">
        <w:rPr>
          <w:rFonts w:ascii="Times New Roman" w:hAnsi="Times New Roman" w:cs="Times New Roman"/>
          <w:sz w:val="24"/>
          <w:szCs w:val="24"/>
        </w:rPr>
        <w:t>г</w:t>
      </w:r>
    </w:p>
    <w:p w:rsidR="0075646F" w:rsidRDefault="0075646F" w:rsidP="0075646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5646F" w:rsidRPr="00764021" w:rsidRDefault="0075646F" w:rsidP="0075646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64021">
        <w:rPr>
          <w:rFonts w:ascii="Times New Roman" w:hAnsi="Times New Roman" w:cs="Times New Roman"/>
          <w:b/>
          <w:sz w:val="52"/>
          <w:szCs w:val="52"/>
        </w:rPr>
        <w:t>Учебный план</w:t>
      </w:r>
    </w:p>
    <w:p w:rsidR="0075646F" w:rsidRDefault="0075646F" w:rsidP="007564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среднего общего образования</w:t>
      </w:r>
    </w:p>
    <w:p w:rsidR="0075646F" w:rsidRPr="00764021" w:rsidRDefault="0075646F" w:rsidP="007564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(ФГОС СОО)</w:t>
      </w:r>
    </w:p>
    <w:p w:rsidR="0075646F" w:rsidRDefault="0075646F" w:rsidP="007564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2023-2025</w:t>
      </w:r>
      <w:r w:rsidRPr="0076402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75646F" w:rsidRPr="00764021" w:rsidRDefault="0075646F" w:rsidP="007564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10-11 классы</w:t>
      </w:r>
    </w:p>
    <w:p w:rsidR="0075646F" w:rsidRDefault="0075646F" w:rsidP="0075646F">
      <w:pPr>
        <w:ind w:right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646F" w:rsidRDefault="0075646F" w:rsidP="0075646F">
      <w:pPr>
        <w:ind w:right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646F" w:rsidRDefault="0075646F" w:rsidP="0075646F">
      <w:pPr>
        <w:ind w:right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646F" w:rsidRDefault="0075646F" w:rsidP="0075646F">
      <w:pPr>
        <w:ind w:right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646F" w:rsidRDefault="0075646F" w:rsidP="00756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46F" w:rsidRDefault="0075646F" w:rsidP="00756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46F" w:rsidRDefault="0075646F" w:rsidP="00756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46F" w:rsidRDefault="0075646F" w:rsidP="00756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46F" w:rsidRDefault="0075646F" w:rsidP="00756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46F" w:rsidRDefault="0075646F" w:rsidP="00756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46F" w:rsidRDefault="0075646F" w:rsidP="00756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46F" w:rsidRDefault="0075646F" w:rsidP="00756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46F" w:rsidRDefault="0075646F" w:rsidP="00756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46F" w:rsidRDefault="0075646F" w:rsidP="00756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46F" w:rsidRDefault="0075646F" w:rsidP="00756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46F" w:rsidRDefault="0075646F" w:rsidP="00756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46F" w:rsidRDefault="0075646F" w:rsidP="00756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46F" w:rsidRPr="00E66D1E" w:rsidRDefault="0075646F" w:rsidP="0075646F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D1E">
        <w:rPr>
          <w:rFonts w:ascii="Times New Roman" w:hAnsi="Times New Roman" w:cs="Times New Roman"/>
          <w:b/>
          <w:sz w:val="24"/>
          <w:szCs w:val="24"/>
        </w:rPr>
        <w:lastRenderedPageBreak/>
        <w:t>СРЕДНЕЕ ОБЩЕЕ ОБРАЗОВАНИЯ</w:t>
      </w:r>
      <w:r w:rsidRPr="00E66D1E">
        <w:rPr>
          <w:rFonts w:ascii="Times New Roman" w:hAnsi="Times New Roman" w:cs="Times New Roman"/>
          <w:sz w:val="24"/>
          <w:szCs w:val="24"/>
        </w:rPr>
        <w:t>.</w:t>
      </w:r>
    </w:p>
    <w:p w:rsidR="0075646F" w:rsidRPr="00E66D1E" w:rsidRDefault="0075646F" w:rsidP="0075646F">
      <w:pPr>
        <w:spacing w:line="315" w:lineRule="auto"/>
        <w:ind w:left="1760" w:right="860" w:hanging="781"/>
        <w:rPr>
          <w:rFonts w:ascii="Times New Roman" w:hAnsi="Times New Roman" w:cs="Times New Roman"/>
          <w:sz w:val="24"/>
          <w:szCs w:val="24"/>
        </w:rPr>
      </w:pPr>
      <w:r w:rsidRPr="00E66D1E">
        <w:rPr>
          <w:rFonts w:ascii="Times New Roman" w:hAnsi="Times New Roman" w:cs="Times New Roman"/>
          <w:sz w:val="24"/>
          <w:szCs w:val="24"/>
        </w:rPr>
        <w:t xml:space="preserve">       </w:t>
      </w:r>
      <w:r w:rsidRPr="00E66D1E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 для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-11</w:t>
      </w:r>
      <w:r w:rsidRPr="00E66D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класса, реализующего</w:t>
      </w:r>
      <w:r w:rsidRPr="00E66D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ФГОС СОО, МАОУ СОШ № 48 г. Улан-Удэ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2023-2025</w:t>
      </w:r>
    </w:p>
    <w:p w:rsidR="0075646F" w:rsidRPr="00E66D1E" w:rsidRDefault="0075646F" w:rsidP="006D2590">
      <w:pPr>
        <w:jc w:val="center"/>
        <w:rPr>
          <w:rFonts w:ascii="Times New Roman" w:hAnsi="Times New Roman" w:cs="Times New Roman"/>
          <w:sz w:val="20"/>
          <w:szCs w:val="20"/>
        </w:rPr>
      </w:pPr>
      <w:r w:rsidRPr="00E66D1E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6D2590" w:rsidRDefault="006D2590" w:rsidP="006D2590">
      <w:p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Учебный план составлен на основе следующих нормативных документов:</w:t>
      </w:r>
    </w:p>
    <w:p w:rsidR="006D2590" w:rsidRPr="00864456" w:rsidRDefault="006D2590" w:rsidP="006D2590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64456">
        <w:rPr>
          <w:rStyle w:val="markedcontent"/>
          <w:rFonts w:asciiTheme="majorBidi" w:hAnsiTheme="majorBidi" w:cstheme="majorBidi"/>
          <w:sz w:val="24"/>
          <w:szCs w:val="24"/>
        </w:rPr>
        <w:t>Федеральный Закон № 273-ФЗ от 29.12.2012 г «Об образовании в Российской Федерации».</w:t>
      </w:r>
    </w:p>
    <w:p w:rsidR="006D2590" w:rsidRPr="00864456" w:rsidRDefault="006D2590" w:rsidP="006D2590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Приказ Министерства образования и науки Российской Федерации от 17.05.2012 №413 «Об утверждении федерального государственного образовательного стандарта среднего общего образования»</w:t>
      </w:r>
      <w:r w:rsidRPr="00864456">
        <w:rPr>
          <w:rStyle w:val="markedcontent"/>
          <w:rFonts w:asciiTheme="majorBidi" w:hAnsiTheme="majorBidi" w:cstheme="majorBidi"/>
          <w:sz w:val="24"/>
          <w:szCs w:val="24"/>
        </w:rPr>
        <w:t xml:space="preserve"> (ред. от 12.08.2022 № 732)</w:t>
      </w:r>
    </w:p>
    <w:p w:rsidR="006D2590" w:rsidRPr="00864456" w:rsidRDefault="006D2590" w:rsidP="006D2590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64456">
        <w:rPr>
          <w:rStyle w:val="markedcontent"/>
          <w:rFonts w:asciiTheme="majorBidi" w:hAnsiTheme="majorBidi" w:cstheme="majorBidi"/>
          <w:sz w:val="24"/>
          <w:szCs w:val="24"/>
        </w:rPr>
        <w:t xml:space="preserve">Приказ Министерства просвещения Российской федерации от 27.12.2023 № 1028 «О внесении изменений в некоторые приказы Минобрнауки и </w:t>
      </w:r>
      <w:proofErr w:type="spellStart"/>
      <w:r w:rsidRPr="00864456">
        <w:rPr>
          <w:rStyle w:val="markedcontent"/>
          <w:rFonts w:asciiTheme="majorBidi" w:hAnsiTheme="majorBidi" w:cstheme="majorBidi"/>
          <w:sz w:val="24"/>
          <w:szCs w:val="24"/>
        </w:rPr>
        <w:t>Минпросвещения</w:t>
      </w:r>
      <w:proofErr w:type="spellEnd"/>
      <w:r w:rsidRPr="00864456">
        <w:rPr>
          <w:rStyle w:val="markedcontent"/>
          <w:rFonts w:asciiTheme="majorBidi" w:hAnsiTheme="majorBidi" w:cstheme="majorBidi"/>
          <w:sz w:val="24"/>
          <w:szCs w:val="24"/>
        </w:rPr>
        <w:t xml:space="preserve"> России, касающиеся федеральных государственных стандартов основного общего образования и среднего общего образования»</w:t>
      </w:r>
    </w:p>
    <w:p w:rsidR="006D2590" w:rsidRDefault="006D2590" w:rsidP="006D2590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18.05.2023 № 370 «Об утверждении федеральной образовательной программы основного общего образования»</w:t>
      </w:r>
    </w:p>
    <w:p w:rsidR="006D2590" w:rsidRDefault="006D2590" w:rsidP="006D2590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620">
        <w:rPr>
          <w:rFonts w:ascii="Times New Roman" w:hAnsi="Times New Roman" w:cs="Times New Roman"/>
          <w:sz w:val="24"/>
          <w:szCs w:val="24"/>
        </w:rPr>
        <w:t>Приказ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B31620">
        <w:rPr>
          <w:rFonts w:ascii="Times New Roman" w:hAnsi="Times New Roman" w:cs="Times New Roman"/>
          <w:sz w:val="24"/>
          <w:szCs w:val="24"/>
        </w:rPr>
        <w:t>просвещения России от 01.02.2024 N 62 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образования"</w:t>
      </w:r>
    </w:p>
    <w:p w:rsidR="006D2590" w:rsidRDefault="006D2590" w:rsidP="006D2590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C490F">
        <w:rPr>
          <w:rStyle w:val="markedcontent"/>
          <w:rFonts w:asciiTheme="majorBidi" w:hAnsiTheme="majorBidi" w:cstheme="majorBidi"/>
          <w:sz w:val="24"/>
          <w:szCs w:val="24"/>
        </w:rPr>
        <w:t>Приказ Министер</w:t>
      </w:r>
      <w:r>
        <w:rPr>
          <w:rStyle w:val="markedcontent"/>
          <w:rFonts w:asciiTheme="majorBidi" w:hAnsiTheme="majorBidi" w:cstheme="majorBidi"/>
          <w:sz w:val="24"/>
          <w:szCs w:val="24"/>
        </w:rPr>
        <w:t>ства просвещения Р</w:t>
      </w:r>
      <w:r w:rsidRPr="007C490F">
        <w:rPr>
          <w:rStyle w:val="markedcontent"/>
          <w:rFonts w:asciiTheme="majorBidi" w:hAnsiTheme="majorBidi" w:cstheme="majorBidi"/>
          <w:sz w:val="24"/>
          <w:szCs w:val="24"/>
        </w:rPr>
        <w:t>оссийской Федерации от 18.05.2023 № 37</w:t>
      </w:r>
      <w:r>
        <w:rPr>
          <w:rStyle w:val="markedcontent"/>
          <w:rFonts w:asciiTheme="majorBidi" w:hAnsiTheme="majorBidi" w:cstheme="majorBidi"/>
          <w:sz w:val="24"/>
          <w:szCs w:val="24"/>
        </w:rPr>
        <w:t>1</w:t>
      </w:r>
      <w:r w:rsidRPr="007C490F">
        <w:rPr>
          <w:rStyle w:val="markedcontent"/>
          <w:rFonts w:asciiTheme="majorBidi" w:hAnsiTheme="majorBidi" w:cstheme="majorBidi"/>
          <w:sz w:val="24"/>
          <w:szCs w:val="24"/>
        </w:rPr>
        <w:t xml:space="preserve"> «Об утверждении федеральной образовательной программы </w:t>
      </w:r>
      <w:r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7C490F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образования»</w:t>
      </w:r>
    </w:p>
    <w:p w:rsidR="006D2590" w:rsidRPr="00B31620" w:rsidRDefault="006D2590" w:rsidP="006D2590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31620">
        <w:rPr>
          <w:rFonts w:ascii="Times New Roman" w:hAnsi="Times New Roman" w:cs="Times New Roman"/>
          <w:sz w:val="24"/>
          <w:szCs w:val="24"/>
        </w:rPr>
        <w:t>Приказ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B31620">
        <w:rPr>
          <w:rFonts w:ascii="Times New Roman" w:hAnsi="Times New Roman" w:cs="Times New Roman"/>
          <w:sz w:val="24"/>
          <w:szCs w:val="24"/>
        </w:rPr>
        <w:t>просвещения России от 01.02.2024 N 62 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образования"</w:t>
      </w:r>
    </w:p>
    <w:p w:rsidR="006D2590" w:rsidRPr="00950874" w:rsidRDefault="006D2590" w:rsidP="006D2590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Постановление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Главного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государственного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санитарного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врача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28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сентября 2020 г.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28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"Об утверждении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санитарных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правил СП 2.4.3648-20 "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Санитарно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-эпидемиологические требования к организациям воспитания и обучения, отдыха и оздоровления детей и молодежи""</w:t>
      </w:r>
    </w:p>
    <w:p w:rsidR="006D2590" w:rsidRPr="00950874" w:rsidRDefault="006D2590" w:rsidP="006D2590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образования и науки  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22.03.2021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года N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образования»</w:t>
      </w:r>
    </w:p>
    <w:p w:rsidR="006D2590" w:rsidRPr="00054E42" w:rsidRDefault="006D2590" w:rsidP="006D2590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Министерства образования и науки 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РФ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09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01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2014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N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6D2590" w:rsidRPr="00956CC9" w:rsidRDefault="006D2590" w:rsidP="006D2590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Письмо Министерства образования и науки Республики Бурятия от 08.06.2023г №02-11/2575 «О кратких методических рекомендациях» </w:t>
      </w:r>
    </w:p>
    <w:p w:rsidR="006D2590" w:rsidRPr="00956CC9" w:rsidRDefault="006D2590" w:rsidP="006D2590">
      <w:pPr>
        <w:pStyle w:val="a4"/>
        <w:numPr>
          <w:ilvl w:val="0"/>
          <w:numId w:val="4"/>
        </w:numPr>
        <w:shd w:val="clear" w:color="auto" w:fill="FFFFFF" w:themeFill="background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CC9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Приказ Мин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истерства </w:t>
      </w:r>
      <w:r w:rsidRPr="00956CC9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просвещения России № 119 от 21.02.2024 «О внесении изменений в приложения № 1 и № 2 к приказу </w:t>
      </w:r>
      <w:proofErr w:type="spellStart"/>
      <w:r w:rsidRPr="00956CC9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Минпросвещения</w:t>
      </w:r>
      <w:proofErr w:type="spellEnd"/>
      <w:r w:rsidRPr="00956CC9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России от 21.09.2022 г. N 858 «Об утверждении федерального перечня учебников, допущенных к использованию </w:t>
      </w:r>
      <w:r w:rsidRPr="00956CC9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lastRenderedPageBreak/>
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                         </w:t>
      </w:r>
      <w:proofErr w:type="gramEnd"/>
    </w:p>
    <w:p w:rsidR="006D2590" w:rsidRPr="00950874" w:rsidRDefault="006D2590" w:rsidP="006D2590">
      <w:pPr>
        <w:pStyle w:val="a4"/>
        <w:spacing w:line="276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D2590" w:rsidRPr="00950874" w:rsidRDefault="006D2590" w:rsidP="006D2590">
      <w:pPr>
        <w:pStyle w:val="a4"/>
        <w:spacing w:line="276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5646F" w:rsidRPr="00E66D1E" w:rsidRDefault="0075646F" w:rsidP="0075646F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46F" w:rsidRPr="00E66D1E" w:rsidRDefault="0075646F" w:rsidP="0075646F">
      <w:pPr>
        <w:spacing w:line="295" w:lineRule="exact"/>
        <w:rPr>
          <w:rFonts w:ascii="Times New Roman" w:hAnsi="Times New Roman" w:cs="Times New Roman"/>
          <w:sz w:val="20"/>
          <w:szCs w:val="20"/>
        </w:rPr>
      </w:pPr>
    </w:p>
    <w:p w:rsidR="0075646F" w:rsidRPr="00E66D1E" w:rsidRDefault="0075646F" w:rsidP="0075646F">
      <w:pPr>
        <w:spacing w:line="235" w:lineRule="auto"/>
        <w:ind w:left="3220" w:right="1880" w:hanging="88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646F" w:rsidRDefault="0075646F" w:rsidP="0075646F">
      <w:pPr>
        <w:spacing w:line="235" w:lineRule="auto"/>
        <w:ind w:left="3220" w:right="1880" w:hanging="20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646F" w:rsidRDefault="0075646F" w:rsidP="0075646F">
      <w:pPr>
        <w:spacing w:line="235" w:lineRule="auto"/>
        <w:ind w:left="3220" w:right="1880" w:hanging="20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6D1E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РЕАЛИЗАЦИИ УЧЕБНОГО ПЛАНА</w:t>
      </w:r>
    </w:p>
    <w:p w:rsidR="0075646F" w:rsidRPr="00E66D1E" w:rsidRDefault="0075646F" w:rsidP="0075646F">
      <w:pPr>
        <w:spacing w:after="0" w:line="240" w:lineRule="auto"/>
        <w:ind w:left="3220" w:right="1880" w:hanging="889"/>
        <w:rPr>
          <w:rFonts w:ascii="Times New Roman" w:hAnsi="Times New Roman" w:cs="Times New Roman"/>
          <w:sz w:val="20"/>
          <w:szCs w:val="20"/>
        </w:rPr>
      </w:pPr>
      <w:r w:rsidRPr="00E66D1E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Продолжительность учебного года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(34 недели)</w:t>
      </w:r>
    </w:p>
    <w:p w:rsidR="0075646F" w:rsidRPr="00E66D1E" w:rsidRDefault="0075646F" w:rsidP="007564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6D1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BBCAB89" wp14:editId="300D5B25">
                <wp:simplePos x="0" y="0"/>
                <wp:positionH relativeFrom="column">
                  <wp:posOffset>57785</wp:posOffset>
                </wp:positionH>
                <wp:positionV relativeFrom="paragraph">
                  <wp:posOffset>-2079625</wp:posOffset>
                </wp:positionV>
                <wp:extent cx="13335" cy="120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6" style="position:absolute;margin-left:4.55pt;margin-top:-163.75pt;width:1.05pt;height: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" o:allowincell="f" fillcolor="black" stroked="f">
                <v:path arrowok="t"/>
              </v:rect>
            </w:pict>
          </mc:Fallback>
        </mc:AlternateContent>
      </w:r>
      <w:r w:rsidRPr="00E66D1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B6E7303" wp14:editId="273EE207">
                <wp:simplePos x="0" y="0"/>
                <wp:positionH relativeFrom="column">
                  <wp:posOffset>2012315</wp:posOffset>
                </wp:positionH>
                <wp:positionV relativeFrom="paragraph">
                  <wp:posOffset>-2079625</wp:posOffset>
                </wp:positionV>
                <wp:extent cx="12700" cy="120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26" style="position:absolute;margin-left:158.45pt;margin-top:-163.75pt;width:1pt;height: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J7hAEAAAI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  <w:r w:rsidRPr="00E66D1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271F944" wp14:editId="59746D8F">
                <wp:simplePos x="0" y="0"/>
                <wp:positionH relativeFrom="column">
                  <wp:posOffset>4165600</wp:posOffset>
                </wp:positionH>
                <wp:positionV relativeFrom="paragraph">
                  <wp:posOffset>-2079625</wp:posOffset>
                </wp:positionV>
                <wp:extent cx="13335" cy="1206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26" style="position:absolute;margin-left:328pt;margin-top:-163.75pt;width:1.05pt;height: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" o:allowincell="f" fillcolor="black" stroked="f">
                <v:path arrowok="t"/>
              </v:rect>
            </w:pict>
          </mc:Fallback>
        </mc:AlternateContent>
      </w:r>
      <w:r w:rsidRPr="00E66D1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29BE834" wp14:editId="12280A41">
                <wp:simplePos x="0" y="0"/>
                <wp:positionH relativeFrom="column">
                  <wp:posOffset>6139815</wp:posOffset>
                </wp:positionH>
                <wp:positionV relativeFrom="paragraph">
                  <wp:posOffset>-2079625</wp:posOffset>
                </wp:positionV>
                <wp:extent cx="13335" cy="1206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26" style="position:absolute;margin-left:483.45pt;margin-top:-163.75pt;width:1.05pt;height: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p w:rsidR="0075646F" w:rsidRPr="00E66D1E" w:rsidRDefault="0075646F" w:rsidP="0075646F">
      <w:pPr>
        <w:tabs>
          <w:tab w:val="left" w:pos="0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6D1E">
        <w:rPr>
          <w:rFonts w:ascii="Times New Roman" w:eastAsia="Times New Roman" w:hAnsi="Times New Roman" w:cs="Times New Roman"/>
          <w:sz w:val="24"/>
          <w:szCs w:val="24"/>
        </w:rPr>
        <w:t>Учебный план является обязательной частью основной образовательной программы обр</w:t>
      </w:r>
      <w:r>
        <w:rPr>
          <w:rFonts w:ascii="Times New Roman" w:eastAsia="Times New Roman" w:hAnsi="Times New Roman" w:cs="Times New Roman"/>
          <w:sz w:val="24"/>
          <w:szCs w:val="24"/>
        </w:rPr>
        <w:t>азовательной организации. В 2023-2025 учебных годах обучение в 10-11 классах</w:t>
      </w:r>
      <w:r w:rsidRPr="00E66D1E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по ФГОС СОО.</w:t>
      </w:r>
    </w:p>
    <w:p w:rsidR="0075646F" w:rsidRPr="00E66D1E" w:rsidRDefault="0075646F" w:rsidP="0075646F">
      <w:pPr>
        <w:spacing w:after="0" w:line="240" w:lineRule="auto"/>
        <w:ind w:left="1" w:firstLine="1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Данный у</w:t>
      </w:r>
      <w:r w:rsidRPr="00E66D1E">
        <w:rPr>
          <w:rFonts w:ascii="Times New Roman" w:eastAsia="Times New Roman" w:hAnsi="Times New Roman" w:cs="Times New Roman"/>
          <w:sz w:val="24"/>
          <w:szCs w:val="24"/>
        </w:rPr>
        <w:t xml:space="preserve">чебный план строится с ориентацией на будущую сферу профессиональной деятельности, с учетом предполагаемого продолжения образования обучающихся, результатов проведенного в </w:t>
      </w:r>
      <w:r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E66D1E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анкетирования намерений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D1E">
        <w:rPr>
          <w:rFonts w:ascii="Times New Roman" w:eastAsia="Times New Roman" w:hAnsi="Times New Roman" w:cs="Times New Roman"/>
          <w:sz w:val="24"/>
          <w:szCs w:val="24"/>
        </w:rPr>
        <w:t>предпочтений обучающихся 9 классов, заявлений родителей при индивидуальном отборе в 10 класс. Учебный план составлен по универсальному профилю с углубленным изучением отдельных предметов (группы I и II) и предусматривают изучения всех учащихся обязательных учебных предметов по выбору из обязательных предметных областей, так же дополнительных учебных предметов, курсов по выбору (</w:t>
      </w:r>
      <w:proofErr w:type="gramStart"/>
      <w:r w:rsidRPr="00E66D1E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E66D1E">
        <w:rPr>
          <w:rFonts w:ascii="Times New Roman" w:eastAsia="Times New Roman" w:hAnsi="Times New Roman" w:cs="Times New Roman"/>
          <w:sz w:val="24"/>
          <w:szCs w:val="24"/>
        </w:rPr>
        <w:t>) и внеурочную деятельность.</w:t>
      </w:r>
    </w:p>
    <w:p w:rsidR="0075646F" w:rsidRPr="00E66D1E" w:rsidRDefault="0075646F" w:rsidP="0075646F">
      <w:pPr>
        <w:spacing w:line="258" w:lineRule="auto"/>
        <w:ind w:left="1" w:firstLine="1138"/>
        <w:rPr>
          <w:rFonts w:ascii="Times New Roman" w:eastAsia="Times New Roman" w:hAnsi="Times New Roman" w:cs="Times New Roman"/>
          <w:sz w:val="24"/>
          <w:szCs w:val="24"/>
        </w:rPr>
      </w:pPr>
      <w:r w:rsidRPr="00E66D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универсального профиля содержит 1</w:t>
      </w:r>
      <w:r w:rsidR="006D259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6D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общих обязательных учебных предметов </w:t>
      </w:r>
      <w:r w:rsidRPr="00E66D1E">
        <w:rPr>
          <w:rFonts w:ascii="Times New Roman" w:eastAsia="Times New Roman" w:hAnsi="Times New Roman" w:cs="Times New Roman"/>
          <w:sz w:val="24"/>
          <w:szCs w:val="24"/>
        </w:rPr>
        <w:t>для всех вариантов включительно:</w:t>
      </w:r>
    </w:p>
    <w:p w:rsidR="0075646F" w:rsidRPr="00C01BBB" w:rsidRDefault="0075646F" w:rsidP="0075646F">
      <w:pPr>
        <w:pStyle w:val="a4"/>
        <w:numPr>
          <w:ilvl w:val="0"/>
          <w:numId w:val="3"/>
        </w:numPr>
        <w:tabs>
          <w:tab w:val="left" w:pos="781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C01BBB">
        <w:rPr>
          <w:rFonts w:ascii="Times New Roman" w:eastAsia="Times New Roman" w:hAnsi="Times New Roman" w:cs="Times New Roman"/>
          <w:sz w:val="24"/>
          <w:szCs w:val="24"/>
        </w:rPr>
        <w:t>Предметная область «Русский язык и лит</w:t>
      </w:r>
      <w:r>
        <w:rPr>
          <w:rFonts w:ascii="Times New Roman" w:eastAsia="Times New Roman" w:hAnsi="Times New Roman" w:cs="Times New Roman"/>
          <w:sz w:val="24"/>
          <w:szCs w:val="24"/>
        </w:rPr>
        <w:t>ература»: русский язык – 2 часа,</w:t>
      </w:r>
      <w:r w:rsidRPr="00C01BBB">
        <w:rPr>
          <w:rFonts w:ascii="Times New Roman" w:eastAsia="Times New Roman" w:hAnsi="Times New Roman" w:cs="Times New Roman"/>
          <w:sz w:val="24"/>
          <w:szCs w:val="24"/>
        </w:rPr>
        <w:t xml:space="preserve"> литература -3 часа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10 классе, русский язык – 3 часа литература – 3 часа в 11 классе</w:t>
      </w:r>
      <w:r w:rsidRPr="00C01BB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646F" w:rsidRPr="0015671F" w:rsidRDefault="0075646F" w:rsidP="0075646F">
      <w:pPr>
        <w:pStyle w:val="a4"/>
        <w:numPr>
          <w:ilvl w:val="0"/>
          <w:numId w:val="3"/>
        </w:numPr>
        <w:tabs>
          <w:tab w:val="left" w:pos="721"/>
        </w:tabs>
        <w:spacing w:after="0" w:line="240" w:lineRule="auto"/>
        <w:rPr>
          <w:rFonts w:ascii="Times New Roman" w:eastAsia="Symbol" w:hAnsi="Times New Roman" w:cs="Times New Roman"/>
          <w:b/>
          <w:sz w:val="24"/>
          <w:szCs w:val="24"/>
        </w:rPr>
      </w:pPr>
      <w:r w:rsidRPr="00C01BBB">
        <w:rPr>
          <w:rFonts w:ascii="Times New Roman" w:eastAsia="Times New Roman" w:hAnsi="Times New Roman" w:cs="Times New Roman"/>
          <w:sz w:val="24"/>
          <w:szCs w:val="24"/>
        </w:rPr>
        <w:t>Предметная область «Иностранные языки»: иностранный язык (английский язык) -3 часа</w:t>
      </w:r>
      <w:r w:rsidRPr="0015671F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75646F" w:rsidRPr="00C01BBB" w:rsidRDefault="0075646F" w:rsidP="0075646F">
      <w:pPr>
        <w:pStyle w:val="a4"/>
        <w:numPr>
          <w:ilvl w:val="0"/>
          <w:numId w:val="3"/>
        </w:numPr>
        <w:tabs>
          <w:tab w:val="left" w:pos="721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C01BBB">
        <w:rPr>
          <w:rFonts w:ascii="Times New Roman" w:eastAsia="Times New Roman" w:hAnsi="Times New Roman" w:cs="Times New Roman"/>
          <w:sz w:val="24"/>
          <w:szCs w:val="24"/>
        </w:rPr>
        <w:t>Предметная область « Математика и информатика»: математика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01BBB">
        <w:rPr>
          <w:rFonts w:ascii="Times New Roman" w:eastAsia="Times New Roman" w:hAnsi="Times New Roman" w:cs="Times New Roman"/>
          <w:sz w:val="24"/>
          <w:szCs w:val="24"/>
        </w:rPr>
        <w:t xml:space="preserve">6 часов, </w:t>
      </w:r>
      <w:r>
        <w:rPr>
          <w:rFonts w:ascii="Times New Roman" w:eastAsia="Times New Roman" w:hAnsi="Times New Roman" w:cs="Times New Roman"/>
          <w:sz w:val="24"/>
          <w:szCs w:val="24"/>
        </w:rPr>
        <w:t>«Информатика»</w:t>
      </w:r>
      <w:r w:rsidRPr="00C01BBB">
        <w:rPr>
          <w:rFonts w:ascii="Times New Roman" w:eastAsia="Times New Roman" w:hAnsi="Times New Roman" w:cs="Times New Roman"/>
          <w:sz w:val="24"/>
          <w:szCs w:val="24"/>
        </w:rPr>
        <w:t xml:space="preserve"> – 2 часа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«Вероятность и статистика» - 1 час  </w:t>
      </w:r>
      <w:r w:rsidRPr="00C01BBB">
        <w:rPr>
          <w:rFonts w:ascii="Times New Roman" w:eastAsia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01BBB">
        <w:rPr>
          <w:rFonts w:ascii="Times New Roman" w:eastAsia="Times New Roman" w:hAnsi="Times New Roman" w:cs="Times New Roman"/>
          <w:sz w:val="24"/>
          <w:szCs w:val="24"/>
        </w:rPr>
        <w:t xml:space="preserve"> классе; </w:t>
      </w:r>
      <w:r>
        <w:rPr>
          <w:rFonts w:ascii="Times New Roman" w:eastAsia="Times New Roman" w:hAnsi="Times New Roman" w:cs="Times New Roman"/>
          <w:sz w:val="24"/>
          <w:szCs w:val="24"/>
        </w:rPr>
        <w:t>в 11 классе математика – 6 часов, «Информатика» - 2 час, «Вероятность и статистика» изучается в рамках предмета «Математика».</w:t>
      </w:r>
      <w:proofErr w:type="gramEnd"/>
    </w:p>
    <w:p w:rsidR="0075646F" w:rsidRPr="00A219D4" w:rsidRDefault="0075646F" w:rsidP="0075646F">
      <w:pPr>
        <w:pStyle w:val="a4"/>
        <w:numPr>
          <w:ilvl w:val="0"/>
          <w:numId w:val="3"/>
        </w:numPr>
        <w:tabs>
          <w:tab w:val="left" w:pos="721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Предметная область «Общественно</w:t>
      </w:r>
      <w:r w:rsidR="006D259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научные предметы</w:t>
      </w:r>
      <w:r w:rsidRPr="00C01BBB">
        <w:rPr>
          <w:rFonts w:ascii="Times New Roman" w:eastAsia="Times New Roman" w:hAnsi="Times New Roman" w:cs="Times New Roman"/>
          <w:sz w:val="24"/>
          <w:szCs w:val="24"/>
        </w:rPr>
        <w:t>»:  история – 2 часа, обществознание –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01BBB">
        <w:rPr>
          <w:rFonts w:ascii="Times New Roman" w:eastAsia="Times New Roman" w:hAnsi="Times New Roman" w:cs="Times New Roman"/>
          <w:sz w:val="24"/>
          <w:szCs w:val="24"/>
        </w:rPr>
        <w:t xml:space="preserve"> часа в </w:t>
      </w:r>
      <w:r>
        <w:rPr>
          <w:rFonts w:ascii="Times New Roman" w:eastAsia="Times New Roman" w:hAnsi="Times New Roman" w:cs="Times New Roman"/>
          <w:sz w:val="24"/>
          <w:szCs w:val="24"/>
        </w:rPr>
        <w:t>10-11 классах</w:t>
      </w:r>
      <w:r w:rsidRPr="00C01BBB">
        <w:rPr>
          <w:rFonts w:ascii="Times New Roman" w:eastAsia="Times New Roman" w:hAnsi="Times New Roman" w:cs="Times New Roman"/>
          <w:sz w:val="24"/>
          <w:szCs w:val="24"/>
        </w:rPr>
        <w:t xml:space="preserve">, география – 1 час </w:t>
      </w:r>
    </w:p>
    <w:p w:rsidR="0075646F" w:rsidRPr="00C01BBB" w:rsidRDefault="0075646F" w:rsidP="0075646F">
      <w:pPr>
        <w:pStyle w:val="a4"/>
        <w:numPr>
          <w:ilvl w:val="0"/>
          <w:numId w:val="3"/>
        </w:numPr>
        <w:tabs>
          <w:tab w:val="left" w:pos="721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Предметная область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Естественно</w:t>
      </w:r>
      <w:r w:rsidR="006D259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научные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предметы»: </w:t>
      </w:r>
      <w:r w:rsidRPr="00C01BBB">
        <w:rPr>
          <w:rFonts w:ascii="Times New Roman" w:eastAsia="Times New Roman" w:hAnsi="Times New Roman" w:cs="Times New Roman"/>
          <w:sz w:val="24"/>
          <w:szCs w:val="24"/>
        </w:rPr>
        <w:t xml:space="preserve">биология   – 2 час, физика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 часа в 10 классе, 3</w:t>
      </w:r>
      <w:r w:rsidRPr="00C01BBB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11 классе</w:t>
      </w:r>
      <w:r w:rsidRPr="00C01BBB">
        <w:rPr>
          <w:rFonts w:ascii="Times New Roman" w:eastAsia="Times New Roman" w:hAnsi="Times New Roman" w:cs="Times New Roman"/>
          <w:sz w:val="24"/>
          <w:szCs w:val="24"/>
        </w:rPr>
        <w:t xml:space="preserve">, химия – 2 часа. </w:t>
      </w:r>
    </w:p>
    <w:p w:rsidR="0075646F" w:rsidRPr="00C01BBB" w:rsidRDefault="0075646F" w:rsidP="0075646F">
      <w:pPr>
        <w:pStyle w:val="a4"/>
        <w:numPr>
          <w:ilvl w:val="0"/>
          <w:numId w:val="3"/>
        </w:numPr>
        <w:tabs>
          <w:tab w:val="left" w:pos="721"/>
        </w:tabs>
        <w:spacing w:after="0" w:line="240" w:lineRule="auto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C01BBB">
        <w:rPr>
          <w:rFonts w:ascii="Times New Roman" w:eastAsia="Times New Roman" w:hAnsi="Times New Roman" w:cs="Times New Roman"/>
          <w:sz w:val="24"/>
          <w:szCs w:val="24"/>
        </w:rPr>
        <w:t>Предметная область «Физическая культура, экология и основы безопасности жизнедеятельности»: физическая культура – 2 часа, основы безопасности жизнедеятельности – 1 час.</w:t>
      </w:r>
    </w:p>
    <w:p w:rsidR="0075646F" w:rsidRPr="00E66D1E" w:rsidRDefault="0075646F" w:rsidP="0075646F">
      <w:pPr>
        <w:spacing w:line="6" w:lineRule="exact"/>
        <w:rPr>
          <w:rFonts w:ascii="Times New Roman" w:eastAsia="Symbol" w:hAnsi="Times New Roman" w:cs="Times New Roman"/>
          <w:sz w:val="20"/>
          <w:szCs w:val="20"/>
        </w:rPr>
      </w:pPr>
    </w:p>
    <w:p w:rsidR="0075646F" w:rsidRPr="00E66D1E" w:rsidRDefault="0075646F" w:rsidP="0075646F">
      <w:pPr>
        <w:spacing w:after="0" w:line="240" w:lineRule="auto"/>
        <w:ind w:left="1" w:right="60" w:firstLine="1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предмет «Родной /бурятский язык как государственный » в 10-11 классе не изучается в виду того, что заявлений родителей на обучение данного предмета не поступало.</w:t>
      </w:r>
    </w:p>
    <w:p w:rsidR="0075646F" w:rsidRDefault="0075646F" w:rsidP="0075646F">
      <w:pPr>
        <w:tabs>
          <w:tab w:val="left" w:pos="1721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6D1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66D1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универсального</w:t>
      </w:r>
      <w:r w:rsidRPr="00E66D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профиля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 класса</w:t>
      </w:r>
      <w:r w:rsidRPr="00E66D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6D1E">
        <w:rPr>
          <w:rFonts w:ascii="Times New Roman" w:eastAsia="Times New Roman" w:hAnsi="Times New Roman" w:cs="Times New Roman"/>
          <w:sz w:val="24"/>
          <w:szCs w:val="24"/>
        </w:rPr>
        <w:t>часть,</w:t>
      </w:r>
      <w:r w:rsidRPr="00E66D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6D1E">
        <w:rPr>
          <w:rFonts w:ascii="Times New Roman" w:eastAsia="Times New Roman" w:hAnsi="Times New Roman" w:cs="Times New Roman"/>
          <w:sz w:val="24"/>
          <w:szCs w:val="24"/>
        </w:rPr>
        <w:t>формируемая участниками ОО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66D1E">
        <w:rPr>
          <w:rFonts w:ascii="Times New Roman" w:eastAsia="Times New Roman" w:hAnsi="Times New Roman" w:cs="Times New Roman"/>
          <w:sz w:val="24"/>
          <w:szCs w:val="24"/>
        </w:rPr>
        <w:t xml:space="preserve"> дополнена предметами: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русский язык (1 час), алгебра (1 час), физика (1 час), информатика (1 час), химия, биология, обществознание по 1 часу. </w:t>
      </w:r>
      <w:proofErr w:type="gramEnd"/>
    </w:p>
    <w:p w:rsidR="0075646F" w:rsidRPr="00E66D1E" w:rsidRDefault="0075646F" w:rsidP="0075646F">
      <w:pPr>
        <w:tabs>
          <w:tab w:val="left" w:pos="1721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6D1E">
        <w:rPr>
          <w:rFonts w:ascii="Times New Roman" w:eastAsia="Times New Roman" w:hAnsi="Times New Roman" w:cs="Times New Roman"/>
          <w:sz w:val="24"/>
          <w:szCs w:val="24"/>
        </w:rPr>
        <w:lastRenderedPageBreak/>
        <w:t>Для</w:t>
      </w:r>
      <w:r w:rsidRPr="00E66D1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универсального</w:t>
      </w:r>
      <w:r w:rsidRPr="00E66D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профиля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 класса</w:t>
      </w:r>
      <w:r w:rsidRPr="00E66D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6D1E">
        <w:rPr>
          <w:rFonts w:ascii="Times New Roman" w:eastAsia="Times New Roman" w:hAnsi="Times New Roman" w:cs="Times New Roman"/>
          <w:sz w:val="24"/>
          <w:szCs w:val="24"/>
        </w:rPr>
        <w:t>часть,</w:t>
      </w:r>
      <w:r w:rsidRPr="00E66D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6D1E">
        <w:rPr>
          <w:rFonts w:ascii="Times New Roman" w:eastAsia="Times New Roman" w:hAnsi="Times New Roman" w:cs="Times New Roman"/>
          <w:sz w:val="24"/>
          <w:szCs w:val="24"/>
        </w:rPr>
        <w:t>формируемая участниками ОО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66D1E">
        <w:rPr>
          <w:rFonts w:ascii="Times New Roman" w:eastAsia="Times New Roman" w:hAnsi="Times New Roman" w:cs="Times New Roman"/>
          <w:sz w:val="24"/>
          <w:szCs w:val="24"/>
        </w:rPr>
        <w:t xml:space="preserve"> дополнена предметами: </w:t>
      </w:r>
      <w:r>
        <w:rPr>
          <w:rFonts w:ascii="Times New Roman" w:eastAsia="Times New Roman" w:hAnsi="Times New Roman" w:cs="Times New Roman"/>
          <w:sz w:val="24"/>
          <w:szCs w:val="24"/>
        </w:rPr>
        <w:t>алгебра (2 часа), обществознание (1 час), химия (1 час), биология (1 час).</w:t>
      </w:r>
      <w:proofErr w:type="gramEnd"/>
    </w:p>
    <w:p w:rsidR="0075646F" w:rsidRPr="00E66D1E" w:rsidRDefault="0075646F" w:rsidP="0075646F">
      <w:pPr>
        <w:tabs>
          <w:tab w:val="left" w:pos="0"/>
          <w:tab w:val="left" w:pos="2161"/>
          <w:tab w:val="left" w:pos="3201"/>
          <w:tab w:val="left" w:pos="4801"/>
          <w:tab w:val="left" w:pos="6161"/>
          <w:tab w:val="left" w:pos="7261"/>
          <w:tab w:val="left" w:pos="8001"/>
          <w:tab w:val="left" w:pos="9041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E66D1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E66D1E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E66D1E">
        <w:rPr>
          <w:rFonts w:ascii="Times New Roman" w:eastAsia="Times New Roman" w:hAnsi="Times New Roman" w:cs="Times New Roman"/>
          <w:sz w:val="24"/>
          <w:szCs w:val="24"/>
        </w:rPr>
        <w:tab/>
        <w:t>качестве</w:t>
      </w:r>
      <w:r w:rsidRPr="00E66D1E">
        <w:rPr>
          <w:rFonts w:ascii="Times New Roman" w:eastAsia="Times New Roman" w:hAnsi="Times New Roman" w:cs="Times New Roman"/>
          <w:sz w:val="24"/>
          <w:szCs w:val="24"/>
        </w:rPr>
        <w:tab/>
        <w:t>обязательного</w:t>
      </w:r>
      <w:r w:rsidRPr="00E66D1E">
        <w:rPr>
          <w:rFonts w:ascii="Times New Roman" w:eastAsia="Times New Roman" w:hAnsi="Times New Roman" w:cs="Times New Roman"/>
          <w:sz w:val="24"/>
          <w:szCs w:val="24"/>
        </w:rPr>
        <w:tab/>
        <w:t>компонента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D1E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E66D1E">
        <w:rPr>
          <w:rFonts w:ascii="Times New Roman" w:eastAsia="Times New Roman" w:hAnsi="Times New Roman" w:cs="Times New Roman"/>
          <w:sz w:val="24"/>
          <w:szCs w:val="24"/>
        </w:rPr>
        <w:tab/>
        <w:t>плана</w:t>
      </w:r>
      <w:r w:rsidRPr="00E66D1E">
        <w:rPr>
          <w:rFonts w:ascii="Times New Roman" w:eastAsia="Times New Roman" w:hAnsi="Times New Roman" w:cs="Times New Roman"/>
          <w:sz w:val="24"/>
          <w:szCs w:val="24"/>
        </w:rPr>
        <w:tab/>
        <w:t>среднего</w:t>
      </w:r>
      <w:r w:rsidRPr="00E66D1E">
        <w:rPr>
          <w:rFonts w:ascii="Times New Roman" w:eastAsia="Times New Roman" w:hAnsi="Times New Roman" w:cs="Times New Roman"/>
          <w:sz w:val="24"/>
          <w:szCs w:val="24"/>
        </w:rPr>
        <w:tab/>
        <w:t>общего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D1E">
        <w:rPr>
          <w:rFonts w:ascii="Times New Roman" w:eastAsia="Times New Roman" w:hAnsi="Times New Roman" w:cs="Times New Roman"/>
          <w:sz w:val="24"/>
          <w:szCs w:val="24"/>
        </w:rPr>
        <w:t xml:space="preserve">образования является элективный курс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D1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Start"/>
      <w:r w:rsidRPr="00E66D1E">
        <w:rPr>
          <w:rFonts w:ascii="Times New Roman" w:eastAsia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E66D1E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75646F" w:rsidRPr="00E66D1E" w:rsidRDefault="0075646F" w:rsidP="0075646F">
      <w:pPr>
        <w:spacing w:after="0" w:line="240" w:lineRule="auto"/>
        <w:ind w:left="1141"/>
        <w:jc w:val="both"/>
        <w:rPr>
          <w:rFonts w:ascii="Times New Roman" w:hAnsi="Times New Roman" w:cs="Times New Roman"/>
          <w:sz w:val="20"/>
          <w:szCs w:val="20"/>
        </w:rPr>
      </w:pPr>
      <w:r w:rsidRPr="00E66D1E">
        <w:rPr>
          <w:rFonts w:ascii="Times New Roman" w:eastAsia="Times New Roman" w:hAnsi="Times New Roman" w:cs="Times New Roman"/>
          <w:sz w:val="24"/>
          <w:szCs w:val="24"/>
        </w:rPr>
        <w:t xml:space="preserve">Результаты выполнения </w:t>
      </w:r>
      <w:proofErr w:type="gramStart"/>
      <w:r w:rsidRPr="00E66D1E">
        <w:rPr>
          <w:rFonts w:ascii="Times New Roman" w:eastAsia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E66D1E">
        <w:rPr>
          <w:rFonts w:ascii="Times New Roman" w:eastAsia="Times New Roman" w:hAnsi="Times New Roman" w:cs="Times New Roman"/>
          <w:sz w:val="24"/>
          <w:szCs w:val="24"/>
        </w:rPr>
        <w:t xml:space="preserve"> должны отражать:</w:t>
      </w:r>
    </w:p>
    <w:p w:rsidR="0075646F" w:rsidRPr="00E66D1E" w:rsidRDefault="0075646F" w:rsidP="0075646F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" w:right="600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6D1E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66D1E">
        <w:rPr>
          <w:rFonts w:ascii="Times New Roman" w:eastAsia="Times New Roman" w:hAnsi="Times New Roman" w:cs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75646F" w:rsidRPr="00E66D1E" w:rsidRDefault="0075646F" w:rsidP="0075646F">
      <w:pPr>
        <w:numPr>
          <w:ilvl w:val="0"/>
          <w:numId w:val="2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D1E">
        <w:rPr>
          <w:rFonts w:ascii="Times New Roman" w:eastAsia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75646F" w:rsidRPr="00E66D1E" w:rsidRDefault="0075646F" w:rsidP="0075646F">
      <w:pPr>
        <w:numPr>
          <w:ilvl w:val="0"/>
          <w:numId w:val="2"/>
        </w:numPr>
        <w:tabs>
          <w:tab w:val="left" w:pos="172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6D1E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66D1E">
        <w:rPr>
          <w:rFonts w:ascii="Times New Roman" w:eastAsia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75646F" w:rsidRPr="00E66D1E" w:rsidRDefault="0075646F" w:rsidP="0075646F">
      <w:pPr>
        <w:numPr>
          <w:ilvl w:val="0"/>
          <w:numId w:val="2"/>
        </w:numPr>
        <w:tabs>
          <w:tab w:val="left" w:pos="224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D1E">
        <w:rPr>
          <w:rFonts w:ascii="Times New Roman" w:eastAsia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75646F" w:rsidRPr="00E66D1E" w:rsidRDefault="0075646F" w:rsidP="0075646F">
      <w:pPr>
        <w:tabs>
          <w:tab w:val="left" w:pos="224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D1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66D1E">
        <w:rPr>
          <w:rFonts w:ascii="Times New Roman" w:eastAsia="Times New Roman" w:hAnsi="Times New Roman" w:cs="Times New Roman"/>
          <w:b/>
          <w:i/>
          <w:sz w:val="24"/>
          <w:szCs w:val="24"/>
        </w:rPr>
        <w:t>Изучение предмета «Основы финансовой грамотности»</w:t>
      </w:r>
      <w:r w:rsidRPr="00E66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10 классе </w:t>
      </w:r>
      <w:r w:rsidRPr="00E66D1E">
        <w:rPr>
          <w:rFonts w:ascii="Times New Roman" w:eastAsia="Times New Roman" w:hAnsi="Times New Roman" w:cs="Times New Roman"/>
          <w:sz w:val="24"/>
          <w:szCs w:val="24"/>
        </w:rPr>
        <w:t xml:space="preserve">направлено на формирование у учащихся готовности </w:t>
      </w:r>
      <w:proofErr w:type="gramStart"/>
      <w:r w:rsidRPr="00E66D1E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proofErr w:type="gramEnd"/>
      <w:r w:rsidRPr="00E66D1E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ответственные и обоснованные решения в области управления личными финансами, способности реализовать эти решения, а так же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75646F" w:rsidRPr="00E66D1E" w:rsidRDefault="0075646F" w:rsidP="0075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D1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66D1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изучения данного курса</w:t>
      </w:r>
      <w:r w:rsidRPr="00E66D1E">
        <w:rPr>
          <w:rFonts w:ascii="Times New Roman" w:eastAsia="Times New Roman" w:hAnsi="Times New Roman" w:cs="Times New Roman"/>
          <w:sz w:val="24"/>
          <w:szCs w:val="24"/>
        </w:rPr>
        <w:t> – приобретение школьниками компетенций в области финансовой грамотности, которые имеют большое значение для последующей интеграции личности в современную банковскую и финансовую среды. Кроме того, изучение курса позволит учащимся сформировать навыки принятия грамотных и обоснованных финансовых решений, что, в конечном итоге, поможет им добиться финансовой самостоятельности и успешности в бизнесе.</w:t>
      </w:r>
    </w:p>
    <w:p w:rsidR="0075646F" w:rsidRPr="00E66D1E" w:rsidRDefault="0075646F" w:rsidP="0075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D1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66D1E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научится:</w:t>
      </w:r>
    </w:p>
    <w:p w:rsidR="0075646F" w:rsidRPr="00E66D1E" w:rsidRDefault="0075646F" w:rsidP="0075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D1E">
        <w:rPr>
          <w:rFonts w:ascii="Times New Roman" w:eastAsia="Times New Roman" w:hAnsi="Times New Roman" w:cs="Times New Roman"/>
          <w:sz w:val="24"/>
          <w:szCs w:val="24"/>
        </w:rPr>
        <w:t>• владению основными понятиями и инструментами взаимодействия с участниками финансовых отношений.</w:t>
      </w:r>
    </w:p>
    <w:p w:rsidR="0075646F" w:rsidRPr="00E66D1E" w:rsidRDefault="0075646F" w:rsidP="0075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D1E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получит возможность научиться:</w:t>
      </w:r>
    </w:p>
    <w:p w:rsidR="0075646F" w:rsidRPr="00E66D1E" w:rsidRDefault="0075646F" w:rsidP="0075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D1E">
        <w:rPr>
          <w:rFonts w:ascii="Times New Roman" w:eastAsia="Times New Roman" w:hAnsi="Times New Roman" w:cs="Times New Roman"/>
          <w:sz w:val="24"/>
          <w:szCs w:val="24"/>
        </w:rPr>
        <w:t>• владению основными принципами принятия оптимальных финансовых решений в процессе своей жизнедеятельности.</w:t>
      </w:r>
    </w:p>
    <w:p w:rsidR="0075646F" w:rsidRDefault="0075646F" w:rsidP="0075646F">
      <w:pPr>
        <w:spacing w:line="234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646F" w:rsidRPr="00E66D1E" w:rsidRDefault="0075646F" w:rsidP="0075646F">
      <w:pPr>
        <w:spacing w:line="234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6D1E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соответствии с ФГОС для 10-11 классов</w:t>
      </w:r>
    </w:p>
    <w:tbl>
      <w:tblPr>
        <w:tblStyle w:val="a3"/>
        <w:tblW w:w="0" w:type="auto"/>
        <w:tblInd w:w="-401" w:type="dxa"/>
        <w:tblLook w:val="04A0" w:firstRow="1" w:lastRow="0" w:firstColumn="1" w:lastColumn="0" w:noHBand="0" w:noVBand="1"/>
      </w:tblPr>
      <w:tblGrid>
        <w:gridCol w:w="2447"/>
        <w:gridCol w:w="1957"/>
        <w:gridCol w:w="914"/>
        <w:gridCol w:w="1941"/>
        <w:gridCol w:w="1941"/>
        <w:gridCol w:w="772"/>
      </w:tblGrid>
      <w:tr w:rsidR="0075646F" w:rsidRPr="00E66D1E" w:rsidTr="006D2590">
        <w:tc>
          <w:tcPr>
            <w:tcW w:w="2397" w:type="dxa"/>
            <w:vMerge w:val="restart"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110" w:type="dxa"/>
            <w:vMerge w:val="restart"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 предметы</w:t>
            </w:r>
          </w:p>
        </w:tc>
        <w:tc>
          <w:tcPr>
            <w:tcW w:w="899" w:type="dxa"/>
            <w:vMerge w:val="restart"/>
          </w:tcPr>
          <w:p w:rsidR="0075646F" w:rsidRDefault="0075646F" w:rsidP="00161A4B">
            <w:pPr>
              <w:spacing w:after="0" w:line="240" w:lineRule="auto"/>
              <w:ind w:hanging="1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75646F" w:rsidRDefault="0075646F" w:rsidP="00161A4B">
            <w:pPr>
              <w:spacing w:after="0" w:line="240" w:lineRule="auto"/>
              <w:ind w:hanging="1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75646F" w:rsidRPr="00E66D1E" w:rsidRDefault="0075646F" w:rsidP="00161A4B">
            <w:pPr>
              <w:spacing w:after="0" w:line="240" w:lineRule="auto"/>
              <w:ind w:hanging="1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963F2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изучения</w:t>
            </w:r>
          </w:p>
        </w:tc>
        <w:tc>
          <w:tcPr>
            <w:tcW w:w="4566" w:type="dxa"/>
            <w:gridSpan w:val="3"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5646F" w:rsidRPr="00E66D1E" w:rsidTr="006D2590">
        <w:trPr>
          <w:trHeight w:val="987"/>
        </w:trPr>
        <w:tc>
          <w:tcPr>
            <w:tcW w:w="2397" w:type="dxa"/>
            <w:vMerge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75646F" w:rsidRPr="00E66D1E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75646F" w:rsidRPr="00E66D1E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Универсальный профиль </w:t>
            </w:r>
          </w:p>
        </w:tc>
        <w:tc>
          <w:tcPr>
            <w:tcW w:w="1903" w:type="dxa"/>
          </w:tcPr>
          <w:p w:rsidR="0075646F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  <w:p w:rsidR="0075646F" w:rsidRPr="00E66D1E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Универсальный профиль</w:t>
            </w:r>
          </w:p>
        </w:tc>
        <w:tc>
          <w:tcPr>
            <w:tcW w:w="760" w:type="dxa"/>
          </w:tcPr>
          <w:p w:rsidR="0075646F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5646F" w:rsidRPr="00E66D1E" w:rsidTr="006D2590">
        <w:trPr>
          <w:trHeight w:val="285"/>
        </w:trPr>
        <w:tc>
          <w:tcPr>
            <w:tcW w:w="4507" w:type="dxa"/>
            <w:gridSpan w:val="2"/>
          </w:tcPr>
          <w:p w:rsidR="0075646F" w:rsidRPr="00E16DC0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899" w:type="dxa"/>
          </w:tcPr>
          <w:p w:rsidR="0075646F" w:rsidRPr="00E66D1E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75646F" w:rsidRPr="00E66D1E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75646F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:rsidR="0075646F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F" w:rsidRPr="00C035AB" w:rsidTr="006D2590">
        <w:trPr>
          <w:trHeight w:val="227"/>
        </w:trPr>
        <w:tc>
          <w:tcPr>
            <w:tcW w:w="2397" w:type="dxa"/>
            <w:vMerge w:val="restart"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10" w:type="dxa"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9" w:type="dxa"/>
          </w:tcPr>
          <w:p w:rsidR="0075646F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03" w:type="dxa"/>
          </w:tcPr>
          <w:p w:rsidR="0075646F" w:rsidRPr="00E66D1E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646F" w:rsidRPr="00C035AB" w:rsidTr="006D2590">
        <w:trPr>
          <w:trHeight w:val="333"/>
        </w:trPr>
        <w:tc>
          <w:tcPr>
            <w:tcW w:w="2397" w:type="dxa"/>
            <w:vMerge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99" w:type="dxa"/>
          </w:tcPr>
          <w:p w:rsidR="0075646F" w:rsidRPr="00E66D1E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03" w:type="dxa"/>
          </w:tcPr>
          <w:p w:rsidR="0075646F" w:rsidRPr="00E66D1E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646F" w:rsidRPr="00C035AB" w:rsidTr="006D2590">
        <w:tc>
          <w:tcPr>
            <w:tcW w:w="2397" w:type="dxa"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110" w:type="dxa"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899" w:type="dxa"/>
          </w:tcPr>
          <w:p w:rsidR="0075646F" w:rsidRPr="00E66D1E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03" w:type="dxa"/>
          </w:tcPr>
          <w:p w:rsidR="0075646F" w:rsidRPr="00E66D1E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646F" w:rsidRPr="00C035AB" w:rsidTr="006D2590">
        <w:tc>
          <w:tcPr>
            <w:tcW w:w="2397" w:type="dxa"/>
            <w:vMerge w:val="restart"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10" w:type="dxa"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99" w:type="dxa"/>
            <w:vMerge w:val="restart"/>
          </w:tcPr>
          <w:p w:rsidR="0075646F" w:rsidRPr="00E66D1E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03" w:type="dxa"/>
          </w:tcPr>
          <w:p w:rsidR="0075646F" w:rsidRPr="00E66D1E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  <w:vMerge w:val="restart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646F" w:rsidRPr="00C035AB" w:rsidTr="006D2590">
        <w:tc>
          <w:tcPr>
            <w:tcW w:w="2397" w:type="dxa"/>
            <w:vMerge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75646F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99" w:type="dxa"/>
            <w:vMerge/>
          </w:tcPr>
          <w:p w:rsidR="0075646F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75646F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75646F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vMerge/>
          </w:tcPr>
          <w:p w:rsidR="0075646F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F" w:rsidRPr="00C035AB" w:rsidTr="006D2590">
        <w:tc>
          <w:tcPr>
            <w:tcW w:w="2397" w:type="dxa"/>
            <w:vMerge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99" w:type="dxa"/>
          </w:tcPr>
          <w:p w:rsidR="0075646F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03" w:type="dxa"/>
          </w:tcPr>
          <w:p w:rsidR="0075646F" w:rsidRPr="00E66D1E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646F" w:rsidRPr="00C035AB" w:rsidTr="006D2590">
        <w:tc>
          <w:tcPr>
            <w:tcW w:w="2397" w:type="dxa"/>
            <w:vMerge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99" w:type="dxa"/>
          </w:tcPr>
          <w:p w:rsidR="0075646F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03" w:type="dxa"/>
          </w:tcPr>
          <w:p w:rsidR="0075646F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75646F" w:rsidRPr="00C035AB" w:rsidRDefault="006D2590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75646F" w:rsidRPr="00C035AB" w:rsidRDefault="006D2590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46F" w:rsidRPr="00C035AB" w:rsidTr="006D2590">
        <w:tc>
          <w:tcPr>
            <w:tcW w:w="2397" w:type="dxa"/>
            <w:vMerge w:val="restart"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10" w:type="dxa"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99" w:type="dxa"/>
          </w:tcPr>
          <w:p w:rsidR="0075646F" w:rsidRPr="00E66D1E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03" w:type="dxa"/>
          </w:tcPr>
          <w:p w:rsidR="0075646F" w:rsidRPr="00E66D1E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646F" w:rsidRPr="00C035AB" w:rsidTr="006D2590">
        <w:tc>
          <w:tcPr>
            <w:tcW w:w="2397" w:type="dxa"/>
            <w:vMerge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9" w:type="dxa"/>
          </w:tcPr>
          <w:p w:rsidR="0075646F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03" w:type="dxa"/>
          </w:tcPr>
          <w:p w:rsidR="0075646F" w:rsidRPr="005B0D30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75646F" w:rsidRPr="005B0D30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646F" w:rsidRPr="00C035AB" w:rsidTr="006D2590">
        <w:tc>
          <w:tcPr>
            <w:tcW w:w="2397" w:type="dxa"/>
            <w:vMerge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99" w:type="dxa"/>
          </w:tcPr>
          <w:p w:rsidR="0075646F" w:rsidRPr="00E66D1E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03" w:type="dxa"/>
          </w:tcPr>
          <w:p w:rsidR="0075646F" w:rsidRPr="00E66D1E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46F" w:rsidRPr="00C035AB" w:rsidTr="006D2590">
        <w:tc>
          <w:tcPr>
            <w:tcW w:w="2397" w:type="dxa"/>
            <w:vMerge w:val="restart"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110" w:type="dxa"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9" w:type="dxa"/>
          </w:tcPr>
          <w:p w:rsidR="0075646F" w:rsidRPr="00E66D1E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03" w:type="dxa"/>
          </w:tcPr>
          <w:p w:rsidR="0075646F" w:rsidRPr="00E66D1E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646F" w:rsidRPr="00C035AB" w:rsidTr="006D2590">
        <w:trPr>
          <w:trHeight w:val="70"/>
        </w:trPr>
        <w:tc>
          <w:tcPr>
            <w:tcW w:w="2397" w:type="dxa"/>
            <w:vMerge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99" w:type="dxa"/>
          </w:tcPr>
          <w:p w:rsidR="0075646F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03" w:type="dxa"/>
          </w:tcPr>
          <w:p w:rsidR="0075646F" w:rsidRPr="00E66D1E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646F" w:rsidRPr="00C035AB" w:rsidTr="006D2590">
        <w:tc>
          <w:tcPr>
            <w:tcW w:w="2397" w:type="dxa"/>
            <w:vMerge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99" w:type="dxa"/>
          </w:tcPr>
          <w:p w:rsidR="0075646F" w:rsidRPr="00E66D1E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03" w:type="dxa"/>
          </w:tcPr>
          <w:p w:rsidR="0075646F" w:rsidRPr="00E66D1E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590" w:rsidRPr="00C035AB" w:rsidTr="006D2590">
        <w:tc>
          <w:tcPr>
            <w:tcW w:w="2397" w:type="dxa"/>
          </w:tcPr>
          <w:p w:rsidR="006D2590" w:rsidRPr="00E66D1E" w:rsidRDefault="006D2590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сновы безопасности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2110" w:type="dxa"/>
          </w:tcPr>
          <w:p w:rsidR="006D2590" w:rsidRPr="006D2590" w:rsidRDefault="006D2590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59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99" w:type="dxa"/>
          </w:tcPr>
          <w:p w:rsidR="006D2590" w:rsidRDefault="006D2590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03" w:type="dxa"/>
          </w:tcPr>
          <w:p w:rsidR="006D2590" w:rsidRDefault="006D2590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6D2590" w:rsidRDefault="006D2590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6D2590" w:rsidRDefault="006D2590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46F" w:rsidRPr="00C035AB" w:rsidTr="006D2590">
        <w:tc>
          <w:tcPr>
            <w:tcW w:w="2397" w:type="dxa"/>
          </w:tcPr>
          <w:p w:rsidR="0075646F" w:rsidRPr="00E66D1E" w:rsidRDefault="0075646F" w:rsidP="006D2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110" w:type="dxa"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99" w:type="dxa"/>
          </w:tcPr>
          <w:p w:rsidR="0075646F" w:rsidRPr="00E66D1E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03" w:type="dxa"/>
          </w:tcPr>
          <w:p w:rsidR="0075646F" w:rsidRPr="00E66D1E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646F" w:rsidRPr="00C035AB" w:rsidTr="006D2590">
        <w:tc>
          <w:tcPr>
            <w:tcW w:w="2397" w:type="dxa"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6D1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110" w:type="dxa"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D1E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99" w:type="dxa"/>
          </w:tcPr>
          <w:p w:rsidR="0075646F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03" w:type="dxa"/>
          </w:tcPr>
          <w:p w:rsidR="0075646F" w:rsidRPr="00E66D1E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75646F" w:rsidRPr="00C035AB" w:rsidRDefault="006D2590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75646F" w:rsidRPr="00C035AB" w:rsidRDefault="006D2590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46F" w:rsidRPr="00C035AB" w:rsidTr="006D2590">
        <w:tc>
          <w:tcPr>
            <w:tcW w:w="4507" w:type="dxa"/>
            <w:gridSpan w:val="2"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обязательной части</w:t>
            </w:r>
          </w:p>
        </w:tc>
        <w:tc>
          <w:tcPr>
            <w:tcW w:w="899" w:type="dxa"/>
          </w:tcPr>
          <w:p w:rsidR="0075646F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75646F" w:rsidRPr="00E66D1E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03" w:type="dxa"/>
          </w:tcPr>
          <w:p w:rsidR="0075646F" w:rsidRPr="00464614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60" w:type="dxa"/>
          </w:tcPr>
          <w:p w:rsidR="0075646F" w:rsidRPr="00464614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75646F" w:rsidRPr="00C035AB" w:rsidTr="006D2590">
        <w:tc>
          <w:tcPr>
            <w:tcW w:w="5406" w:type="dxa"/>
            <w:gridSpan w:val="3"/>
          </w:tcPr>
          <w:p w:rsidR="0075646F" w:rsidRPr="00E16DC0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903" w:type="dxa"/>
          </w:tcPr>
          <w:p w:rsidR="0075646F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F" w:rsidRPr="00C035AB" w:rsidTr="006D2590">
        <w:tc>
          <w:tcPr>
            <w:tcW w:w="4507" w:type="dxa"/>
            <w:gridSpan w:val="2"/>
          </w:tcPr>
          <w:p w:rsidR="0075646F" w:rsidRPr="00E66D1E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899" w:type="dxa"/>
          </w:tcPr>
          <w:p w:rsidR="0075646F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03" w:type="dxa"/>
          </w:tcPr>
          <w:p w:rsidR="0075646F" w:rsidRPr="00E66D1E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46F" w:rsidRPr="00C035AB" w:rsidTr="006D2590">
        <w:tc>
          <w:tcPr>
            <w:tcW w:w="4507" w:type="dxa"/>
            <w:gridSpan w:val="2"/>
          </w:tcPr>
          <w:p w:rsidR="0075646F" w:rsidRDefault="007B793D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вопросы русской стилистики</w:t>
            </w:r>
          </w:p>
        </w:tc>
        <w:tc>
          <w:tcPr>
            <w:tcW w:w="899" w:type="dxa"/>
          </w:tcPr>
          <w:p w:rsidR="0075646F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03" w:type="dxa"/>
          </w:tcPr>
          <w:p w:rsidR="0075646F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46F" w:rsidRPr="00C035AB" w:rsidTr="006D2590">
        <w:tc>
          <w:tcPr>
            <w:tcW w:w="4507" w:type="dxa"/>
            <w:gridSpan w:val="2"/>
          </w:tcPr>
          <w:p w:rsidR="0075646F" w:rsidRPr="00CB4973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4973">
              <w:rPr>
                <w:rFonts w:ascii="Times New Roman" w:hAnsi="Times New Roman" w:cs="Times New Roman"/>
              </w:rPr>
              <w:t>Практикум по решению задач по математике</w:t>
            </w:r>
          </w:p>
        </w:tc>
        <w:tc>
          <w:tcPr>
            <w:tcW w:w="899" w:type="dxa"/>
          </w:tcPr>
          <w:p w:rsidR="0075646F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03" w:type="dxa"/>
          </w:tcPr>
          <w:p w:rsidR="0075646F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3" w:type="dxa"/>
          </w:tcPr>
          <w:p w:rsidR="0075646F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75646F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590" w:rsidRPr="00C035AB" w:rsidTr="006D2590">
        <w:tc>
          <w:tcPr>
            <w:tcW w:w="4507" w:type="dxa"/>
            <w:gridSpan w:val="2"/>
          </w:tcPr>
          <w:p w:rsidR="006D2590" w:rsidRPr="00CB4973" w:rsidRDefault="006D2590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решению задач по химии</w:t>
            </w:r>
          </w:p>
        </w:tc>
        <w:tc>
          <w:tcPr>
            <w:tcW w:w="899" w:type="dxa"/>
          </w:tcPr>
          <w:p w:rsidR="006D2590" w:rsidRDefault="006D2590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03" w:type="dxa"/>
          </w:tcPr>
          <w:p w:rsidR="006D2590" w:rsidRDefault="006D2590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3" w:type="dxa"/>
          </w:tcPr>
          <w:p w:rsidR="006D2590" w:rsidRDefault="006D2590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6D2590" w:rsidRDefault="006D2590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46F" w:rsidRPr="00E66D1E" w:rsidTr="006D2590">
        <w:tc>
          <w:tcPr>
            <w:tcW w:w="4507" w:type="dxa"/>
            <w:gridSpan w:val="2"/>
          </w:tcPr>
          <w:p w:rsidR="0075646F" w:rsidRPr="00C035AB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AB">
              <w:rPr>
                <w:rFonts w:ascii="Times New Roman" w:hAnsi="Times New Roman" w:cs="Times New Roman"/>
                <w:sz w:val="24"/>
                <w:szCs w:val="24"/>
              </w:rPr>
              <w:t xml:space="preserve">Недельная нагрузка </w:t>
            </w:r>
          </w:p>
        </w:tc>
        <w:tc>
          <w:tcPr>
            <w:tcW w:w="899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75646F" w:rsidRPr="00464614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6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:rsidR="0075646F" w:rsidRPr="00464614" w:rsidRDefault="0075646F" w:rsidP="007B7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6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B79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0" w:type="dxa"/>
          </w:tcPr>
          <w:p w:rsidR="0075646F" w:rsidRPr="00464614" w:rsidRDefault="0075646F" w:rsidP="007B7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6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B793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5646F" w:rsidRPr="00E66D1E" w:rsidTr="006D2590">
        <w:tc>
          <w:tcPr>
            <w:tcW w:w="4507" w:type="dxa"/>
            <w:gridSpan w:val="2"/>
          </w:tcPr>
          <w:p w:rsidR="0075646F" w:rsidRPr="00C035AB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AB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899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75646F" w:rsidRPr="00C035AB" w:rsidRDefault="0075646F" w:rsidP="006D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2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:rsidR="0075646F" w:rsidRPr="00C035AB" w:rsidRDefault="0075646F" w:rsidP="006D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2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F" w:rsidRPr="00E66D1E" w:rsidTr="006D2590">
        <w:tc>
          <w:tcPr>
            <w:tcW w:w="4507" w:type="dxa"/>
            <w:gridSpan w:val="2"/>
          </w:tcPr>
          <w:p w:rsidR="0075646F" w:rsidRPr="00C035AB" w:rsidRDefault="0075646F" w:rsidP="00161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A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899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903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0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  <w:tr w:rsidR="0075646F" w:rsidRPr="00E66D1E" w:rsidTr="006D2590">
        <w:tc>
          <w:tcPr>
            <w:tcW w:w="5406" w:type="dxa"/>
            <w:gridSpan w:val="3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AB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903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3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0" w:type="dxa"/>
          </w:tcPr>
          <w:p w:rsidR="0075646F" w:rsidRPr="00C035AB" w:rsidRDefault="0075646F" w:rsidP="0016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46F" w:rsidRDefault="0075646F" w:rsidP="0075646F">
      <w:pPr>
        <w:spacing w:line="234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646F" w:rsidRDefault="0075646F" w:rsidP="0075646F">
      <w:pPr>
        <w:ind w:right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58"/>
        <w:gridCol w:w="5111"/>
        <w:gridCol w:w="3050"/>
      </w:tblGrid>
      <w:tr w:rsidR="0075646F" w:rsidTr="00A8435A">
        <w:trPr>
          <w:trHeight w:val="524"/>
        </w:trPr>
        <w:tc>
          <w:tcPr>
            <w:tcW w:w="1058" w:type="dxa"/>
          </w:tcPr>
          <w:p w:rsidR="0075646F" w:rsidRDefault="0075646F" w:rsidP="00A8435A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11" w:type="dxa"/>
          </w:tcPr>
          <w:p w:rsidR="0075646F" w:rsidRDefault="0075646F" w:rsidP="00A8435A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курса</w:t>
            </w:r>
          </w:p>
        </w:tc>
        <w:tc>
          <w:tcPr>
            <w:tcW w:w="3050" w:type="dxa"/>
          </w:tcPr>
          <w:p w:rsidR="0075646F" w:rsidRDefault="0075646F" w:rsidP="00A8435A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  <w:p w:rsidR="0075646F" w:rsidRDefault="0075646F" w:rsidP="00A8435A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75646F" w:rsidTr="00161A4B">
        <w:trPr>
          <w:trHeight w:val="473"/>
        </w:trPr>
        <w:tc>
          <w:tcPr>
            <w:tcW w:w="1058" w:type="dxa"/>
          </w:tcPr>
          <w:p w:rsidR="0075646F" w:rsidRPr="0078271F" w:rsidRDefault="0075646F" w:rsidP="00A8435A">
            <w:pPr>
              <w:pStyle w:val="a4"/>
              <w:spacing w:after="0" w:line="240" w:lineRule="auto"/>
              <w:ind w:left="426" w:right="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11" w:type="dxa"/>
          </w:tcPr>
          <w:p w:rsidR="0075646F" w:rsidRDefault="0075646F" w:rsidP="00A8435A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050" w:type="dxa"/>
          </w:tcPr>
          <w:p w:rsidR="0075646F" w:rsidRDefault="0075646F" w:rsidP="00A8435A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</w:t>
            </w:r>
          </w:p>
        </w:tc>
      </w:tr>
      <w:tr w:rsidR="0075646F" w:rsidTr="00161A4B">
        <w:trPr>
          <w:trHeight w:val="473"/>
        </w:trPr>
        <w:tc>
          <w:tcPr>
            <w:tcW w:w="1058" w:type="dxa"/>
          </w:tcPr>
          <w:p w:rsidR="0075646F" w:rsidRDefault="0075646F" w:rsidP="00A8435A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5111" w:type="dxa"/>
          </w:tcPr>
          <w:p w:rsidR="0075646F" w:rsidRDefault="0075646F" w:rsidP="00A8435A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3050" w:type="dxa"/>
          </w:tcPr>
          <w:p w:rsidR="0075646F" w:rsidRDefault="0075646F" w:rsidP="00A8435A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</w:t>
            </w:r>
          </w:p>
        </w:tc>
      </w:tr>
      <w:tr w:rsidR="0075646F" w:rsidTr="00161A4B">
        <w:trPr>
          <w:trHeight w:val="489"/>
        </w:trPr>
        <w:tc>
          <w:tcPr>
            <w:tcW w:w="1058" w:type="dxa"/>
          </w:tcPr>
          <w:p w:rsidR="0075646F" w:rsidRDefault="0075646F" w:rsidP="00A8435A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11" w:type="dxa"/>
          </w:tcPr>
          <w:p w:rsidR="0075646F" w:rsidRPr="008C3B1F" w:rsidRDefault="0075646F" w:rsidP="00A8435A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050" w:type="dxa"/>
          </w:tcPr>
          <w:p w:rsidR="0075646F" w:rsidRDefault="0075646F" w:rsidP="00A8435A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</w:t>
            </w:r>
          </w:p>
        </w:tc>
      </w:tr>
      <w:tr w:rsidR="00A8435A" w:rsidTr="00161A4B">
        <w:trPr>
          <w:trHeight w:val="489"/>
        </w:trPr>
        <w:tc>
          <w:tcPr>
            <w:tcW w:w="1058" w:type="dxa"/>
          </w:tcPr>
          <w:p w:rsidR="00A8435A" w:rsidRDefault="00A8435A" w:rsidP="00A8435A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11" w:type="dxa"/>
          </w:tcPr>
          <w:p w:rsidR="00A8435A" w:rsidRDefault="00A8435A" w:rsidP="00A8435A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3050" w:type="dxa"/>
          </w:tcPr>
          <w:p w:rsidR="00A8435A" w:rsidRDefault="00A8435A" w:rsidP="00A8435A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</w:t>
            </w:r>
          </w:p>
        </w:tc>
      </w:tr>
      <w:tr w:rsidR="00A8435A" w:rsidTr="00881096">
        <w:trPr>
          <w:trHeight w:val="489"/>
        </w:trPr>
        <w:tc>
          <w:tcPr>
            <w:tcW w:w="6169" w:type="dxa"/>
            <w:gridSpan w:val="2"/>
          </w:tcPr>
          <w:p w:rsidR="00A8435A" w:rsidRDefault="00A8435A" w:rsidP="00A8435A">
            <w:pPr>
              <w:spacing w:after="0" w:line="240" w:lineRule="auto"/>
              <w:ind w:right="7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050" w:type="dxa"/>
          </w:tcPr>
          <w:p w:rsidR="00A8435A" w:rsidRDefault="00A8435A" w:rsidP="00A8435A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ч</w:t>
            </w:r>
          </w:p>
        </w:tc>
      </w:tr>
    </w:tbl>
    <w:p w:rsidR="0075646F" w:rsidRDefault="0075646F" w:rsidP="007564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93D" w:rsidRDefault="007B793D" w:rsidP="007564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93D" w:rsidRDefault="007B793D" w:rsidP="007564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93D" w:rsidRDefault="007B793D" w:rsidP="007564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93D" w:rsidRDefault="007B793D" w:rsidP="007564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93D" w:rsidRDefault="007B793D" w:rsidP="007564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93D" w:rsidRDefault="007B793D" w:rsidP="007564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93D" w:rsidRDefault="007B793D" w:rsidP="007564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93D" w:rsidRDefault="007B793D" w:rsidP="007564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46F" w:rsidRPr="00E024BC" w:rsidRDefault="0075646F" w:rsidP="007564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4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Продолжительность учебных занятий по </w:t>
      </w:r>
      <w:r>
        <w:rPr>
          <w:rFonts w:ascii="Times New Roman" w:hAnsi="Times New Roman" w:cs="Times New Roman"/>
          <w:b/>
          <w:sz w:val="24"/>
          <w:szCs w:val="24"/>
        </w:rPr>
        <w:t>полугодиям</w:t>
      </w:r>
      <w:r w:rsidRPr="00E024BC">
        <w:rPr>
          <w:rFonts w:ascii="Times New Roman" w:hAnsi="Times New Roman" w:cs="Times New Roman"/>
          <w:b/>
          <w:sz w:val="24"/>
          <w:szCs w:val="24"/>
        </w:rPr>
        <w:t xml:space="preserve"> в учебных неделях и рабочих днях</w:t>
      </w:r>
    </w:p>
    <w:p w:rsidR="0075646F" w:rsidRPr="003055F8" w:rsidRDefault="0075646F" w:rsidP="0075646F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</w:t>
      </w:r>
      <w:r w:rsidRPr="003055F8">
        <w:rPr>
          <w:rFonts w:ascii="Times New Roman" w:hAnsi="Times New Roman" w:cs="Times New Roman"/>
          <w:b/>
          <w:sz w:val="24"/>
          <w:szCs w:val="24"/>
        </w:rPr>
        <w:t xml:space="preserve"> 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648"/>
        <w:gridCol w:w="648"/>
        <w:gridCol w:w="746"/>
        <w:gridCol w:w="771"/>
        <w:gridCol w:w="899"/>
        <w:gridCol w:w="879"/>
        <w:gridCol w:w="3567"/>
      </w:tblGrid>
      <w:tr w:rsidR="0075646F" w:rsidRPr="00E024BC" w:rsidTr="00161A4B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75646F" w:rsidRPr="007B793D" w:rsidRDefault="0075646F" w:rsidP="00161A4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3D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46F" w:rsidRPr="007B793D" w:rsidRDefault="0075646F" w:rsidP="00161A4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646F" w:rsidRPr="007B793D" w:rsidRDefault="0075646F" w:rsidP="00161A4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3D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75646F" w:rsidRPr="00E024BC" w:rsidTr="00161A4B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75646F" w:rsidRPr="007B793D" w:rsidRDefault="0075646F" w:rsidP="00161A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5646F" w:rsidRPr="007B793D" w:rsidRDefault="0075646F" w:rsidP="00161A4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3D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46F" w:rsidRPr="007B793D" w:rsidRDefault="0075646F" w:rsidP="00161A4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3D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46F" w:rsidRPr="007B793D" w:rsidRDefault="0075646F" w:rsidP="00161A4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3D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0" w:type="auto"/>
            <w:vAlign w:val="center"/>
            <w:hideMark/>
          </w:tcPr>
          <w:p w:rsidR="0075646F" w:rsidRPr="007B793D" w:rsidRDefault="0075646F" w:rsidP="00161A4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3D">
              <w:rPr>
                <w:rFonts w:ascii="Times New Roman" w:hAnsi="Times New Roman" w:cs="Times New Roman"/>
                <w:sz w:val="24"/>
                <w:szCs w:val="24"/>
              </w:rPr>
              <w:t>Количество рабочих дней</w:t>
            </w:r>
          </w:p>
        </w:tc>
      </w:tr>
      <w:tr w:rsidR="0075646F" w:rsidRPr="00E024BC" w:rsidTr="00161A4B">
        <w:trPr>
          <w:trHeight w:val="606"/>
          <w:jc w:val="center"/>
        </w:trPr>
        <w:tc>
          <w:tcPr>
            <w:tcW w:w="0" w:type="auto"/>
            <w:hideMark/>
          </w:tcPr>
          <w:p w:rsidR="0075646F" w:rsidRPr="00E024BC" w:rsidRDefault="0075646F" w:rsidP="00161A4B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0" w:type="auto"/>
            <w:gridSpan w:val="2"/>
            <w:hideMark/>
          </w:tcPr>
          <w:p w:rsidR="0075646F" w:rsidRPr="00B75E41" w:rsidRDefault="0075646F" w:rsidP="00161A4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5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.09.20</w:t>
            </w:r>
            <w:r w:rsidRPr="00B75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5646F" w:rsidRPr="00B75E41" w:rsidRDefault="0075646F" w:rsidP="00161A4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5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5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Pr="00B75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5646F" w:rsidRPr="00B75E41" w:rsidRDefault="0075646F" w:rsidP="00161A4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75646F" w:rsidRPr="00B75E41" w:rsidRDefault="0075646F" w:rsidP="00161A4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5646F" w:rsidRPr="00E024BC" w:rsidTr="00161A4B">
        <w:trPr>
          <w:jc w:val="center"/>
        </w:trPr>
        <w:tc>
          <w:tcPr>
            <w:tcW w:w="0" w:type="auto"/>
            <w:vMerge w:val="restart"/>
            <w:hideMark/>
          </w:tcPr>
          <w:p w:rsidR="0075646F" w:rsidRPr="00E024BC" w:rsidRDefault="0075646F" w:rsidP="00161A4B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E0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646F" w:rsidRPr="00B75E41" w:rsidRDefault="0075646F" w:rsidP="00161A4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75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5646F" w:rsidRPr="00B75E41" w:rsidRDefault="0075646F" w:rsidP="00A8435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5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 11кл</w:t>
            </w:r>
          </w:p>
        </w:tc>
        <w:tc>
          <w:tcPr>
            <w:tcW w:w="0" w:type="auto"/>
            <w:gridSpan w:val="2"/>
            <w:hideMark/>
          </w:tcPr>
          <w:p w:rsidR="0075646F" w:rsidRPr="00B75E41" w:rsidRDefault="0075646F" w:rsidP="00161A4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75646F" w:rsidRPr="00B75E41" w:rsidRDefault="0075646F" w:rsidP="00161A4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5646F" w:rsidRPr="00E024BC" w:rsidTr="00161A4B">
        <w:trPr>
          <w:jc w:val="center"/>
        </w:trPr>
        <w:tc>
          <w:tcPr>
            <w:tcW w:w="0" w:type="auto"/>
            <w:vMerge/>
            <w:hideMark/>
          </w:tcPr>
          <w:p w:rsidR="0075646F" w:rsidRPr="00E024BC" w:rsidRDefault="0075646F" w:rsidP="00161A4B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646F" w:rsidRPr="00B75E41" w:rsidRDefault="0075646F" w:rsidP="00161A4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75646F" w:rsidRPr="00B75E41" w:rsidRDefault="0075646F" w:rsidP="00A8435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5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B75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5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 10 кл</w:t>
            </w:r>
          </w:p>
        </w:tc>
        <w:tc>
          <w:tcPr>
            <w:tcW w:w="0" w:type="auto"/>
            <w:gridSpan w:val="2"/>
            <w:hideMark/>
          </w:tcPr>
          <w:p w:rsidR="0075646F" w:rsidRPr="00B75E41" w:rsidRDefault="0075646F" w:rsidP="00161A4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hideMark/>
          </w:tcPr>
          <w:p w:rsidR="0075646F" w:rsidRPr="00B75E41" w:rsidRDefault="0075646F" w:rsidP="00161A4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F" w:rsidRPr="00E024BC" w:rsidTr="00161A4B">
        <w:trPr>
          <w:jc w:val="center"/>
        </w:trPr>
        <w:tc>
          <w:tcPr>
            <w:tcW w:w="0" w:type="auto"/>
            <w:gridSpan w:val="5"/>
            <w:shd w:val="clear" w:color="auto" w:fill="F2F2F2"/>
            <w:hideMark/>
          </w:tcPr>
          <w:p w:rsidR="0075646F" w:rsidRPr="00B75E41" w:rsidRDefault="0075646F" w:rsidP="00161A4B">
            <w:pPr>
              <w:pStyle w:val="a4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41">
              <w:rPr>
                <w:rFonts w:ascii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gridSpan w:val="2"/>
            <w:shd w:val="clear" w:color="auto" w:fill="F2F2F2"/>
            <w:hideMark/>
          </w:tcPr>
          <w:p w:rsidR="0075646F" w:rsidRPr="00B75E41" w:rsidRDefault="0075646F" w:rsidP="00161A4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2F2F2"/>
            <w:hideMark/>
          </w:tcPr>
          <w:p w:rsidR="0075646F" w:rsidRPr="00B75E41" w:rsidRDefault="0075646F" w:rsidP="00161A4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5646F" w:rsidRPr="00E024BC" w:rsidTr="00161A4B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5646F" w:rsidRPr="00B75E41" w:rsidRDefault="0075646F" w:rsidP="00161A4B">
            <w:pPr>
              <w:pStyle w:val="a4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41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5646F" w:rsidRPr="00B75E41" w:rsidRDefault="0075646F" w:rsidP="00161A4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4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5646F" w:rsidRPr="00B75E41" w:rsidRDefault="0075646F" w:rsidP="00161A4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41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75646F" w:rsidRPr="00E024BC" w:rsidTr="00161A4B">
        <w:tblPrEx>
          <w:jc w:val="left"/>
        </w:tblPrEx>
        <w:tc>
          <w:tcPr>
            <w:tcW w:w="0" w:type="auto"/>
            <w:gridSpan w:val="2"/>
            <w:vMerge/>
            <w:vAlign w:val="center"/>
            <w:hideMark/>
          </w:tcPr>
          <w:p w:rsidR="0075646F" w:rsidRPr="00B75E41" w:rsidRDefault="0075646F" w:rsidP="00161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5646F" w:rsidRPr="00B75E41" w:rsidRDefault="0075646F" w:rsidP="00161A4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41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46F" w:rsidRPr="00B75E41" w:rsidRDefault="0075646F" w:rsidP="00161A4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41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5646F" w:rsidRPr="00B75E41" w:rsidRDefault="0075646F" w:rsidP="00161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F" w:rsidRPr="00E024BC" w:rsidTr="00161A4B">
        <w:tblPrEx>
          <w:jc w:val="left"/>
        </w:tblPrEx>
        <w:tc>
          <w:tcPr>
            <w:tcW w:w="0" w:type="auto"/>
            <w:gridSpan w:val="2"/>
            <w:hideMark/>
          </w:tcPr>
          <w:p w:rsidR="0075646F" w:rsidRPr="00B75E41" w:rsidRDefault="0075646F" w:rsidP="00161A4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E41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gridSpan w:val="2"/>
            <w:hideMark/>
          </w:tcPr>
          <w:p w:rsidR="0075646F" w:rsidRPr="00B75E41" w:rsidRDefault="0075646F" w:rsidP="000578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78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5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5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Pr="00B75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5646F" w:rsidRPr="00B75E41" w:rsidRDefault="0075646F" w:rsidP="00161A4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5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.11.20</w:t>
            </w:r>
            <w:r w:rsidRPr="00B75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5646F" w:rsidRPr="00B75E41" w:rsidRDefault="00057818" w:rsidP="00161A4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646F" w:rsidRPr="00E024BC" w:rsidTr="00161A4B">
        <w:tblPrEx>
          <w:jc w:val="left"/>
        </w:tblPrEx>
        <w:tc>
          <w:tcPr>
            <w:tcW w:w="0" w:type="auto"/>
            <w:gridSpan w:val="2"/>
            <w:hideMark/>
          </w:tcPr>
          <w:p w:rsidR="0075646F" w:rsidRPr="00B75E41" w:rsidRDefault="0075646F" w:rsidP="00161A4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E41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gridSpan w:val="2"/>
            <w:hideMark/>
          </w:tcPr>
          <w:p w:rsidR="0075646F" w:rsidRPr="00B75E41" w:rsidRDefault="00057818" w:rsidP="00161A4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5646F" w:rsidRPr="00B75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.12.20</w:t>
            </w:r>
            <w:r w:rsidR="0075646F" w:rsidRPr="00B75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6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5646F" w:rsidRPr="00B75E41" w:rsidRDefault="00057818" w:rsidP="00161A4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5646F" w:rsidRPr="00B75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.01.202</w:t>
            </w:r>
            <w:r w:rsidR="007564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5646F" w:rsidRPr="00B75E41" w:rsidRDefault="00057818" w:rsidP="00161A4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75646F" w:rsidRPr="00E024BC" w:rsidTr="00161A4B">
        <w:tblPrEx>
          <w:jc w:val="left"/>
        </w:tblPrEx>
        <w:tc>
          <w:tcPr>
            <w:tcW w:w="0" w:type="auto"/>
            <w:gridSpan w:val="2"/>
            <w:hideMark/>
          </w:tcPr>
          <w:p w:rsidR="0075646F" w:rsidRPr="00B75E41" w:rsidRDefault="0075646F" w:rsidP="00161A4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E41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gridSpan w:val="2"/>
            <w:hideMark/>
          </w:tcPr>
          <w:p w:rsidR="0075646F" w:rsidRPr="00B75E41" w:rsidRDefault="0075646F" w:rsidP="00161A4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5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5646F" w:rsidRPr="00B75E41" w:rsidRDefault="0075646F" w:rsidP="00161A4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75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75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5646F" w:rsidRPr="00B75E41" w:rsidRDefault="0075646F" w:rsidP="00161A4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646F" w:rsidRPr="00E024BC" w:rsidTr="00161A4B">
        <w:tblPrEx>
          <w:jc w:val="left"/>
        </w:tblPrEx>
        <w:tc>
          <w:tcPr>
            <w:tcW w:w="0" w:type="auto"/>
            <w:gridSpan w:val="2"/>
            <w:hideMark/>
          </w:tcPr>
          <w:p w:rsidR="0075646F" w:rsidRPr="00B75E41" w:rsidRDefault="0075646F" w:rsidP="00161A4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E41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gridSpan w:val="2"/>
            <w:hideMark/>
          </w:tcPr>
          <w:p w:rsidR="0075646F" w:rsidRPr="00B75E41" w:rsidRDefault="0075646F" w:rsidP="00A8435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3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5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B75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5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5646F" w:rsidRPr="00B75E41" w:rsidRDefault="0075646F" w:rsidP="00161A4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75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B75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5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5646F" w:rsidRPr="00B75E41" w:rsidRDefault="0075646F" w:rsidP="00161A4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4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5646F" w:rsidRPr="00E024BC" w:rsidTr="00161A4B">
        <w:tblPrEx>
          <w:jc w:val="left"/>
        </w:tblPrEx>
        <w:tc>
          <w:tcPr>
            <w:tcW w:w="0" w:type="auto"/>
            <w:gridSpan w:val="6"/>
            <w:shd w:val="clear" w:color="auto" w:fill="F2F2F2"/>
            <w:hideMark/>
          </w:tcPr>
          <w:p w:rsidR="0075646F" w:rsidRPr="00B75E41" w:rsidRDefault="0075646F" w:rsidP="00161A4B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4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gridSpan w:val="2"/>
            <w:shd w:val="clear" w:color="auto" w:fill="F2F2F2"/>
            <w:hideMark/>
          </w:tcPr>
          <w:p w:rsidR="0075646F" w:rsidRPr="00B75E41" w:rsidRDefault="0075646F" w:rsidP="00161A4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4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</w:tbl>
    <w:p w:rsidR="0075646F" w:rsidRPr="00E66D1E" w:rsidRDefault="0075646F" w:rsidP="0075646F">
      <w:pPr>
        <w:ind w:right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6D1E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Промежуточная аттестация в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-11</w:t>
      </w:r>
      <w:r w:rsidRPr="00E66D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классах</w:t>
      </w:r>
    </w:p>
    <w:tbl>
      <w:tblPr>
        <w:tblStyle w:val="a3"/>
        <w:tblW w:w="8639" w:type="dxa"/>
        <w:tblLook w:val="04A0" w:firstRow="1" w:lastRow="0" w:firstColumn="1" w:lastColumn="0" w:noHBand="0" w:noVBand="1"/>
      </w:tblPr>
      <w:tblGrid>
        <w:gridCol w:w="2921"/>
        <w:gridCol w:w="772"/>
        <w:gridCol w:w="2946"/>
        <w:gridCol w:w="2000"/>
      </w:tblGrid>
      <w:tr w:rsidR="0075646F" w:rsidRPr="00E66D1E" w:rsidTr="00161A4B">
        <w:trPr>
          <w:trHeight w:val="306"/>
        </w:trPr>
        <w:tc>
          <w:tcPr>
            <w:tcW w:w="2921" w:type="dxa"/>
          </w:tcPr>
          <w:p w:rsidR="0075646F" w:rsidRPr="00E66D1E" w:rsidRDefault="0075646F" w:rsidP="00161A4B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75646F" w:rsidRPr="00E66D1E" w:rsidRDefault="0075646F" w:rsidP="00161A4B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46" w:type="dxa"/>
          </w:tcPr>
          <w:p w:rsidR="0075646F" w:rsidRPr="00E66D1E" w:rsidRDefault="0075646F" w:rsidP="00161A4B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  <w:tc>
          <w:tcPr>
            <w:tcW w:w="0" w:type="auto"/>
          </w:tcPr>
          <w:p w:rsidR="0075646F" w:rsidRPr="00E66D1E" w:rsidRDefault="0075646F" w:rsidP="00161A4B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5646F" w:rsidRPr="00E66D1E" w:rsidTr="00161A4B">
        <w:trPr>
          <w:trHeight w:val="288"/>
        </w:trPr>
        <w:tc>
          <w:tcPr>
            <w:tcW w:w="2921" w:type="dxa"/>
          </w:tcPr>
          <w:p w:rsidR="0075646F" w:rsidRPr="00E66D1E" w:rsidRDefault="0075646F" w:rsidP="00161A4B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75646F" w:rsidRPr="00E66D1E" w:rsidRDefault="0075646F" w:rsidP="00161A4B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46" w:type="dxa"/>
          </w:tcPr>
          <w:p w:rsidR="0075646F" w:rsidRPr="00E66D1E" w:rsidRDefault="00A8435A" w:rsidP="00161A4B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</w:t>
            </w:r>
            <w:r w:rsidR="0075646F" w:rsidRPr="00E66D1E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(изложение)</w:t>
            </w:r>
          </w:p>
        </w:tc>
        <w:tc>
          <w:tcPr>
            <w:tcW w:w="0" w:type="auto"/>
          </w:tcPr>
          <w:p w:rsidR="0075646F" w:rsidRPr="00E66D1E" w:rsidRDefault="0075646F" w:rsidP="00161A4B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(дополнительные сроки - апрель, май)</w:t>
            </w:r>
          </w:p>
        </w:tc>
      </w:tr>
      <w:tr w:rsidR="0075646F" w:rsidRPr="00E66D1E" w:rsidTr="00161A4B">
        <w:trPr>
          <w:trHeight w:val="306"/>
        </w:trPr>
        <w:tc>
          <w:tcPr>
            <w:tcW w:w="2921" w:type="dxa"/>
          </w:tcPr>
          <w:p w:rsidR="0075646F" w:rsidRPr="00E66D1E" w:rsidRDefault="0075646F" w:rsidP="00161A4B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</w:tcPr>
          <w:p w:rsidR="0075646F" w:rsidRPr="00E66D1E" w:rsidRDefault="0075646F" w:rsidP="00161A4B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6" w:type="dxa"/>
          </w:tcPr>
          <w:p w:rsidR="0075646F" w:rsidRPr="00E66D1E" w:rsidRDefault="0075646F" w:rsidP="00161A4B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и решение задач</w:t>
            </w:r>
          </w:p>
        </w:tc>
        <w:tc>
          <w:tcPr>
            <w:tcW w:w="0" w:type="auto"/>
          </w:tcPr>
          <w:p w:rsidR="0075646F" w:rsidRDefault="0075646F" w:rsidP="00161A4B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май</w:t>
            </w:r>
          </w:p>
        </w:tc>
      </w:tr>
      <w:tr w:rsidR="0075646F" w:rsidRPr="00E66D1E" w:rsidTr="00161A4B">
        <w:trPr>
          <w:trHeight w:val="306"/>
        </w:trPr>
        <w:tc>
          <w:tcPr>
            <w:tcW w:w="2921" w:type="dxa"/>
          </w:tcPr>
          <w:p w:rsidR="0075646F" w:rsidRPr="00E66D1E" w:rsidRDefault="0075646F" w:rsidP="00161A4B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D1E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0" w:type="auto"/>
          </w:tcPr>
          <w:p w:rsidR="0075646F" w:rsidRPr="00E66D1E" w:rsidRDefault="0075646F" w:rsidP="00161A4B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946" w:type="dxa"/>
          </w:tcPr>
          <w:p w:rsidR="0075646F" w:rsidRPr="00E66D1E" w:rsidRDefault="0075646F" w:rsidP="00161A4B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E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0" w:type="auto"/>
          </w:tcPr>
          <w:p w:rsidR="0075646F" w:rsidRPr="00E66D1E" w:rsidRDefault="0075646F" w:rsidP="00161A4B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82664F" w:rsidRDefault="0075646F" w:rsidP="00A8435A">
      <w:pPr>
        <w:pStyle w:val="Default"/>
        <w:jc w:val="both"/>
      </w:pPr>
      <w:r>
        <w:rPr>
          <w:rFonts w:eastAsia="Times New Roman"/>
        </w:rPr>
        <w:t xml:space="preserve">          </w:t>
      </w:r>
    </w:p>
    <w:sectPr w:rsidR="0082664F" w:rsidSect="006D2590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4FF86F88"/>
    <w:lvl w:ilvl="0" w:tplc="2F5667DC">
      <w:start w:val="1"/>
      <w:numFmt w:val="bullet"/>
      <w:lvlText w:val="-"/>
      <w:lvlJc w:val="left"/>
    </w:lvl>
    <w:lvl w:ilvl="1" w:tplc="EFBA37B2">
      <w:numFmt w:val="decimal"/>
      <w:lvlText w:val=""/>
      <w:lvlJc w:val="left"/>
    </w:lvl>
    <w:lvl w:ilvl="2" w:tplc="F9B2BAE4">
      <w:numFmt w:val="decimal"/>
      <w:lvlText w:val=""/>
      <w:lvlJc w:val="left"/>
    </w:lvl>
    <w:lvl w:ilvl="3" w:tplc="4EF6B554">
      <w:numFmt w:val="decimal"/>
      <w:lvlText w:val=""/>
      <w:lvlJc w:val="left"/>
    </w:lvl>
    <w:lvl w:ilvl="4" w:tplc="0E9CF376">
      <w:numFmt w:val="decimal"/>
      <w:lvlText w:val=""/>
      <w:lvlJc w:val="left"/>
    </w:lvl>
    <w:lvl w:ilvl="5" w:tplc="BAF6EF88">
      <w:numFmt w:val="decimal"/>
      <w:lvlText w:val=""/>
      <w:lvlJc w:val="left"/>
    </w:lvl>
    <w:lvl w:ilvl="6" w:tplc="E1C611AA">
      <w:numFmt w:val="decimal"/>
      <w:lvlText w:val=""/>
      <w:lvlJc w:val="left"/>
    </w:lvl>
    <w:lvl w:ilvl="7" w:tplc="0C0ED33E">
      <w:numFmt w:val="decimal"/>
      <w:lvlText w:val=""/>
      <w:lvlJc w:val="left"/>
    </w:lvl>
    <w:lvl w:ilvl="8" w:tplc="725839DC">
      <w:numFmt w:val="decimal"/>
      <w:lvlText w:val=""/>
      <w:lvlJc w:val="left"/>
    </w:lvl>
  </w:abstractNum>
  <w:abstractNum w:abstractNumId="1">
    <w:nsid w:val="000041BB"/>
    <w:multiLevelType w:val="hybridMultilevel"/>
    <w:tmpl w:val="C38EA402"/>
    <w:lvl w:ilvl="0" w:tplc="7E502974">
      <w:start w:val="1"/>
      <w:numFmt w:val="bullet"/>
      <w:lvlText w:val="-"/>
      <w:lvlJc w:val="left"/>
    </w:lvl>
    <w:lvl w:ilvl="1" w:tplc="A306C72E">
      <w:numFmt w:val="decimal"/>
      <w:lvlText w:val=""/>
      <w:lvlJc w:val="left"/>
    </w:lvl>
    <w:lvl w:ilvl="2" w:tplc="CCC899D8">
      <w:numFmt w:val="decimal"/>
      <w:lvlText w:val=""/>
      <w:lvlJc w:val="left"/>
    </w:lvl>
    <w:lvl w:ilvl="3" w:tplc="86D053EA">
      <w:numFmt w:val="decimal"/>
      <w:lvlText w:val=""/>
      <w:lvlJc w:val="left"/>
    </w:lvl>
    <w:lvl w:ilvl="4" w:tplc="C07498B6">
      <w:numFmt w:val="decimal"/>
      <w:lvlText w:val=""/>
      <w:lvlJc w:val="left"/>
    </w:lvl>
    <w:lvl w:ilvl="5" w:tplc="E7C2B34E">
      <w:numFmt w:val="decimal"/>
      <w:lvlText w:val=""/>
      <w:lvlJc w:val="left"/>
    </w:lvl>
    <w:lvl w:ilvl="6" w:tplc="6810850C">
      <w:numFmt w:val="decimal"/>
      <w:lvlText w:val=""/>
      <w:lvlJc w:val="left"/>
    </w:lvl>
    <w:lvl w:ilvl="7" w:tplc="84F07BB6">
      <w:numFmt w:val="decimal"/>
      <w:lvlText w:val=""/>
      <w:lvlJc w:val="left"/>
    </w:lvl>
    <w:lvl w:ilvl="8" w:tplc="59466AE0">
      <w:numFmt w:val="decimal"/>
      <w:lvlText w:val=""/>
      <w:lvlJc w:val="left"/>
    </w:lvl>
  </w:abstractNum>
  <w:abstractNum w:abstractNumId="2">
    <w:nsid w:val="07172D94"/>
    <w:multiLevelType w:val="hybridMultilevel"/>
    <w:tmpl w:val="1EE0EA48"/>
    <w:lvl w:ilvl="0" w:tplc="5D529F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85F0602"/>
    <w:multiLevelType w:val="hybridMultilevel"/>
    <w:tmpl w:val="A28441E2"/>
    <w:lvl w:ilvl="0" w:tplc="0419000B">
      <w:start w:val="1"/>
      <w:numFmt w:val="bullet"/>
      <w:lvlText w:val=""/>
      <w:lvlJc w:val="left"/>
      <w:pPr>
        <w:ind w:left="14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6F"/>
    <w:rsid w:val="00057818"/>
    <w:rsid w:val="006D2590"/>
    <w:rsid w:val="0075646F"/>
    <w:rsid w:val="007B793D"/>
    <w:rsid w:val="0082664F"/>
    <w:rsid w:val="00A8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46F"/>
    <w:pPr>
      <w:ind w:left="720"/>
      <w:contextualSpacing/>
    </w:pPr>
  </w:style>
  <w:style w:type="paragraph" w:customStyle="1" w:styleId="Default">
    <w:name w:val="Default"/>
    <w:rsid w:val="007564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6D2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46F"/>
    <w:pPr>
      <w:ind w:left="720"/>
      <w:contextualSpacing/>
    </w:pPr>
  </w:style>
  <w:style w:type="paragraph" w:customStyle="1" w:styleId="Default">
    <w:name w:val="Default"/>
    <w:rsid w:val="007564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6D2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cp:lastPrinted>2024-09-13T09:02:00Z</cp:lastPrinted>
  <dcterms:created xsi:type="dcterms:W3CDTF">2024-09-10T07:06:00Z</dcterms:created>
  <dcterms:modified xsi:type="dcterms:W3CDTF">2024-09-13T09:02:00Z</dcterms:modified>
</cp:coreProperties>
</file>